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56" w:rsidRPr="00FC4495" w:rsidRDefault="00FF7456" w:rsidP="00002FD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  <w:bookmarkStart w:id="0" w:name="_GoBack"/>
      <w:bookmarkEnd w:id="0"/>
      <w:r w:rsidRPr="00FC4495">
        <w:rPr>
          <w:rFonts w:ascii="Times New Roman" w:hAnsi="Times New Roman"/>
          <w:b/>
          <w:caps/>
        </w:rPr>
        <w:t>Оголошення</w:t>
      </w:r>
    </w:p>
    <w:p w:rsidR="00FF7456" w:rsidRPr="00FC4495" w:rsidRDefault="00FF7456" w:rsidP="00002FDE">
      <w:pPr>
        <w:spacing w:after="0" w:line="240" w:lineRule="auto"/>
        <w:jc w:val="center"/>
        <w:rPr>
          <w:rFonts w:ascii="Times New Roman" w:hAnsi="Times New Roman"/>
          <w:b/>
        </w:rPr>
      </w:pPr>
      <w:r w:rsidRPr="00FC4495">
        <w:rPr>
          <w:rFonts w:ascii="Times New Roman" w:hAnsi="Times New Roman"/>
          <w:b/>
        </w:rPr>
        <w:t>Фонду гарантування вкладів фізичних осіб</w:t>
      </w:r>
    </w:p>
    <w:p w:rsidR="00FF7456" w:rsidRPr="00FC4495" w:rsidRDefault="00FF7456" w:rsidP="00002FDE">
      <w:pPr>
        <w:spacing w:after="0" w:line="240" w:lineRule="auto"/>
        <w:jc w:val="center"/>
        <w:rPr>
          <w:rFonts w:ascii="Times New Roman" w:hAnsi="Times New Roman"/>
          <w:b/>
        </w:rPr>
      </w:pPr>
      <w:r w:rsidRPr="00FC4495">
        <w:rPr>
          <w:rFonts w:ascii="Times New Roman" w:hAnsi="Times New Roman"/>
          <w:b/>
        </w:rPr>
        <w:t>щодо проведення відкритих торгів (аукціону) з продажу активів –</w:t>
      </w:r>
    </w:p>
    <w:p w:rsidR="00FF7456" w:rsidRPr="00FC4495" w:rsidRDefault="00FF7456" w:rsidP="00002FDE">
      <w:pPr>
        <w:spacing w:after="0" w:line="240" w:lineRule="auto"/>
        <w:jc w:val="center"/>
        <w:rPr>
          <w:rFonts w:ascii="Times New Roman" w:hAnsi="Times New Roman"/>
        </w:rPr>
      </w:pPr>
      <w:r w:rsidRPr="00FC4495">
        <w:rPr>
          <w:rFonts w:ascii="Times New Roman" w:hAnsi="Times New Roman"/>
          <w:b/>
        </w:rPr>
        <w:t xml:space="preserve">прав вимоги за кредитами </w:t>
      </w:r>
      <w:r w:rsidR="00EC78C1" w:rsidRPr="00FC4495">
        <w:rPr>
          <w:rFonts w:ascii="Times New Roman" w:hAnsi="Times New Roman"/>
          <w:b/>
        </w:rPr>
        <w:t>АТ «Дельта Банк»</w:t>
      </w:r>
    </w:p>
    <w:p w:rsidR="00FF7456" w:rsidRPr="00FC4495" w:rsidRDefault="00FF7456" w:rsidP="00002FDE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8A1726" w:rsidRPr="00FC4495" w:rsidRDefault="00FF7456" w:rsidP="00002FDE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FC4495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="00EC78C1" w:rsidRPr="00FC4495">
        <w:rPr>
          <w:rFonts w:ascii="Times New Roman" w:hAnsi="Times New Roman"/>
        </w:rPr>
        <w:t>АТ «Дельта Банк»</w:t>
      </w:r>
      <w:r w:rsidRPr="00FC4495">
        <w:rPr>
          <w:rFonts w:ascii="Times New Roman" w:hAnsi="Times New Roman"/>
        </w:rPr>
        <w:t>:</w:t>
      </w:r>
    </w:p>
    <w:p w:rsidR="008A1726" w:rsidRPr="00FC4495" w:rsidRDefault="008A1726" w:rsidP="00002FDE">
      <w:pPr>
        <w:spacing w:after="0" w:line="240" w:lineRule="auto"/>
        <w:ind w:firstLine="708"/>
        <w:jc w:val="center"/>
        <w:rPr>
          <w:rFonts w:ascii="Times New Roman" w:hAnsi="Times New Roman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42"/>
        <w:gridCol w:w="1904"/>
        <w:gridCol w:w="2159"/>
        <w:gridCol w:w="1706"/>
        <w:gridCol w:w="2985"/>
      </w:tblGrid>
      <w:tr w:rsidR="00F02190" w:rsidTr="00130FB5">
        <w:tc>
          <w:tcPr>
            <w:tcW w:w="1572" w:type="dxa"/>
            <w:shd w:val="clear" w:color="auto" w:fill="auto"/>
            <w:vAlign w:val="center"/>
          </w:tcPr>
          <w:p w:rsidR="00F02190" w:rsidRPr="00FC4495" w:rsidRDefault="00F02190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№ лоту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02190" w:rsidRPr="00FC4495" w:rsidRDefault="00F02190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активу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02190" w:rsidRPr="00FC4495" w:rsidRDefault="00F02190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Стислий</w:t>
            </w:r>
            <w:proofErr w:type="spellEnd"/>
            <w:r w:rsidR="00DA4FD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опис</w:t>
            </w:r>
            <w:proofErr w:type="spellEnd"/>
            <w:r w:rsidR="00DA4FD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784" w:type="dxa"/>
            <w:shd w:val="clear" w:color="auto" w:fill="auto"/>
            <w:vAlign w:val="center"/>
          </w:tcPr>
          <w:p w:rsidR="00F02190" w:rsidRPr="00FC4495" w:rsidRDefault="00F02190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Початкова </w:t>
            </w:r>
            <w:proofErr w:type="spellStart"/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ціна</w:t>
            </w:r>
            <w:proofErr w:type="spellEnd"/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продажу </w:t>
            </w:r>
            <w:proofErr w:type="spellStart"/>
            <w:proofErr w:type="gramStart"/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лоту,грн</w:t>
            </w:r>
            <w:proofErr w:type="spellEnd"/>
            <w:proofErr w:type="gramEnd"/>
          </w:p>
          <w:p w:rsidR="00F02190" w:rsidRPr="00FC4495" w:rsidRDefault="00F02190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(</w:t>
            </w:r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</w:t>
            </w:r>
            <w:proofErr w:type="spellStart"/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ез</w:t>
            </w:r>
            <w:proofErr w:type="spellEnd"/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ПДВ)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F02190" w:rsidRPr="00FC4495" w:rsidRDefault="00F02190" w:rsidP="00B667A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Публічний</w:t>
            </w:r>
            <w:proofErr w:type="spellEnd"/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паспорт активу (</w:t>
            </w:r>
            <w:proofErr w:type="spellStart"/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посилання</w:t>
            </w:r>
            <w:proofErr w:type="spellEnd"/>
            <w:r w:rsidRPr="00FC449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)</w:t>
            </w:r>
          </w:p>
        </w:tc>
      </w:tr>
      <w:tr w:rsidR="00737338" w:rsidTr="00130FB5">
        <w:tc>
          <w:tcPr>
            <w:tcW w:w="1572" w:type="dxa"/>
            <w:shd w:val="clear" w:color="auto" w:fill="auto"/>
            <w:vAlign w:val="center"/>
          </w:tcPr>
          <w:p w:rsidR="00737338" w:rsidRPr="00130FB5" w:rsidRDefault="00130FB5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2201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37338" w:rsidRPr="00FC4495" w:rsidRDefault="00737338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495">
              <w:rPr>
                <w:rFonts w:ascii="Times New Roman" w:eastAsia="Times New Roman" w:hAnsi="Times New Roman"/>
                <w:color w:val="000000"/>
                <w:lang w:eastAsia="ru-RU"/>
              </w:rPr>
              <w:t>Права вимоги за кредитним</w:t>
            </w:r>
          </w:p>
          <w:p w:rsidR="00737338" w:rsidRPr="00FC4495" w:rsidRDefault="00737338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495">
              <w:rPr>
                <w:rFonts w:ascii="Times New Roman" w:eastAsia="Times New Roman" w:hAnsi="Times New Roman"/>
                <w:color w:val="000000"/>
                <w:lang w:eastAsia="ru-RU"/>
              </w:rPr>
              <w:t>договором</w:t>
            </w:r>
          </w:p>
          <w:p w:rsidR="00737338" w:rsidRPr="00FC4495" w:rsidRDefault="00737338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11381450000* </w:t>
            </w:r>
            <w:r w:rsidRPr="00FC4495">
              <w:rPr>
                <w:rFonts w:ascii="Times New Roman" w:eastAsia="Times New Roman" w:hAnsi="Times New Roman"/>
                <w:color w:val="000000"/>
                <w:lang w:eastAsia="ru-RU"/>
              </w:rPr>
              <w:t>від 08.08.2008</w:t>
            </w:r>
          </w:p>
          <w:p w:rsidR="00737338" w:rsidRPr="00FC4495" w:rsidRDefault="00737338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495">
              <w:rPr>
                <w:rFonts w:ascii="Times New Roman" w:eastAsia="Times New Roman" w:hAnsi="Times New Roman"/>
                <w:color w:val="000000"/>
                <w:lang w:eastAsia="ru-RU"/>
              </w:rPr>
              <w:t>року</w:t>
            </w:r>
          </w:p>
          <w:p w:rsidR="00737338" w:rsidRPr="00FC4495" w:rsidRDefault="00737338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495">
              <w:rPr>
                <w:rFonts w:ascii="Times New Roman" w:eastAsia="Times New Roman" w:hAnsi="Times New Roman"/>
                <w:color w:val="000000"/>
                <w:lang w:eastAsia="ru-RU"/>
              </w:rPr>
              <w:t>укладеними з фіз. особою.</w:t>
            </w:r>
          </w:p>
          <w:p w:rsidR="00737338" w:rsidRPr="00FC4495" w:rsidRDefault="00737338" w:rsidP="00B667A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3-кімнатна квартира,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загальною площею - 73,40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кв. м., житловою площею –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45,80 кв. м., що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розташована за адресою: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м. Київ, вул. Жилянська.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4495">
              <w:rPr>
                <w:rFonts w:ascii="Times New Roman" w:hAnsi="Times New Roman"/>
              </w:rPr>
              <w:t>Іпотекодавцем</w:t>
            </w:r>
            <w:proofErr w:type="spellEnd"/>
            <w:r w:rsidRPr="00FC4495">
              <w:rPr>
                <w:rFonts w:ascii="Times New Roman" w:hAnsi="Times New Roman"/>
              </w:rPr>
              <w:t xml:space="preserve"> є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Позичальник.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Договір поруки з фізичною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особою.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37338" w:rsidRPr="00737338" w:rsidRDefault="00737338" w:rsidP="00737338">
            <w:pPr>
              <w:jc w:val="center"/>
              <w:rPr>
                <w:lang w:val="en-US"/>
              </w:rPr>
            </w:pPr>
            <w:r w:rsidRPr="006D47E2">
              <w:t>2 408 678,40</w:t>
            </w:r>
            <w:r>
              <w:rPr>
                <w:lang w:val="en-US"/>
              </w:rPr>
              <w:t>**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737338" w:rsidRPr="00FC4495" w:rsidRDefault="00744D6D" w:rsidP="00DB375E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="00737338">
                <w:rPr>
                  <w:rStyle w:val="a5"/>
                  <w:rFonts w:ascii="Helvetica" w:hAnsi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http://torgi.fg.gov.ua:80/118064</w:t>
              </w:r>
            </w:hyperlink>
          </w:p>
        </w:tc>
      </w:tr>
      <w:tr w:rsidR="00737338" w:rsidTr="00130FB5">
        <w:tc>
          <w:tcPr>
            <w:tcW w:w="1572" w:type="dxa"/>
            <w:shd w:val="clear" w:color="auto" w:fill="auto"/>
            <w:vAlign w:val="center"/>
          </w:tcPr>
          <w:p w:rsidR="00737338" w:rsidRPr="0040344A" w:rsidRDefault="00130FB5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2202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37338" w:rsidRPr="00FC4495" w:rsidRDefault="00737338" w:rsidP="00B66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Права </w:t>
            </w:r>
            <w:proofErr w:type="spellStart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вимоги</w:t>
            </w:r>
            <w:proofErr w:type="spellEnd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>кредитним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и</w:t>
            </w:r>
            <w:proofErr w:type="spellEnd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договор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и</w:t>
            </w:r>
          </w:p>
          <w:p w:rsidR="00737338" w:rsidRPr="00FC4495" w:rsidRDefault="00737338" w:rsidP="00B66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11366180000*</w:t>
            </w:r>
            <w:r w:rsidRPr="00FC4495">
              <w:rPr>
                <w:rFonts w:ascii="Times New Roman" w:hAnsi="Times New Roman"/>
              </w:rPr>
              <w:t>від 27.06.2008 року</w:t>
            </w:r>
            <w:r>
              <w:rPr>
                <w:rFonts w:ascii="Times New Roman" w:hAnsi="Times New Roman"/>
              </w:rPr>
              <w:t xml:space="preserve"> та 11171445000* від 18.06.2007 року</w:t>
            </w:r>
          </w:p>
          <w:p w:rsidR="00737338" w:rsidRPr="00FC4495" w:rsidRDefault="00737338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4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укладеними </w:t>
            </w:r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з </w:t>
            </w:r>
            <w:proofErr w:type="spellStart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>фіз</w:t>
            </w:r>
            <w:proofErr w:type="spellEnd"/>
            <w:r w:rsidRPr="00FC4495">
              <w:rPr>
                <w:rFonts w:ascii="Times New Roman" w:eastAsia="Times New Roman" w:hAnsi="Times New Roman"/>
                <w:color w:val="000000"/>
                <w:lang w:eastAsia="ru-RU"/>
              </w:rPr>
              <w:t>. особ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ами</w:t>
            </w:r>
            <w:r w:rsidRPr="00FC449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37338" w:rsidRPr="00FC4495" w:rsidRDefault="00737338" w:rsidP="00B667A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 xml:space="preserve">Житловий будинок </w:t>
            </w:r>
            <w:proofErr w:type="spellStart"/>
            <w:r w:rsidRPr="00FC4495">
              <w:rPr>
                <w:rFonts w:ascii="Times New Roman" w:hAnsi="Times New Roman"/>
              </w:rPr>
              <w:t>заг</w:t>
            </w:r>
            <w:proofErr w:type="spellEnd"/>
            <w:r w:rsidRPr="00FC4495">
              <w:rPr>
                <w:rFonts w:ascii="Times New Roman" w:hAnsi="Times New Roman"/>
              </w:rPr>
              <w:t>. пл.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 xml:space="preserve">301,8 </w:t>
            </w:r>
            <w:proofErr w:type="spellStart"/>
            <w:r w:rsidRPr="00FC4495">
              <w:rPr>
                <w:rFonts w:ascii="Times New Roman" w:hAnsi="Times New Roman"/>
              </w:rPr>
              <w:t>кв.м</w:t>
            </w:r>
            <w:proofErr w:type="spellEnd"/>
            <w:r w:rsidRPr="00FC4495">
              <w:rPr>
                <w:rFonts w:ascii="Times New Roman" w:hAnsi="Times New Roman"/>
              </w:rPr>
              <w:t>, житл. пл. 91,8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4495">
              <w:rPr>
                <w:rFonts w:ascii="Times New Roman" w:hAnsi="Times New Roman"/>
              </w:rPr>
              <w:t>кв.м</w:t>
            </w:r>
            <w:proofErr w:type="spellEnd"/>
            <w:r w:rsidRPr="00FC4495">
              <w:rPr>
                <w:rFonts w:ascii="Times New Roman" w:hAnsi="Times New Roman"/>
              </w:rPr>
              <w:t>. та  земельна ділянка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 xml:space="preserve">пл. 1095 </w:t>
            </w:r>
            <w:proofErr w:type="spellStart"/>
            <w:r w:rsidRPr="00FC4495">
              <w:rPr>
                <w:rFonts w:ascii="Times New Roman" w:hAnsi="Times New Roman"/>
              </w:rPr>
              <w:t>кв.м</w:t>
            </w:r>
            <w:proofErr w:type="spellEnd"/>
            <w:r w:rsidRPr="00FC4495">
              <w:rPr>
                <w:rFonts w:ascii="Times New Roman" w:hAnsi="Times New Roman"/>
              </w:rPr>
              <w:t>., що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розташовані за адресою: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Житомирська обл.,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4495">
              <w:rPr>
                <w:rFonts w:ascii="Times New Roman" w:hAnsi="Times New Roman"/>
              </w:rPr>
              <w:t>м.Житомир</w:t>
            </w:r>
            <w:proofErr w:type="spellEnd"/>
            <w:r w:rsidRPr="00FC4495">
              <w:rPr>
                <w:rFonts w:ascii="Times New Roman" w:hAnsi="Times New Roman"/>
              </w:rPr>
              <w:t>,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4495">
              <w:rPr>
                <w:rFonts w:ascii="Times New Roman" w:hAnsi="Times New Roman"/>
              </w:rPr>
              <w:t>пров.Монолітний</w:t>
            </w:r>
            <w:proofErr w:type="spellEnd"/>
            <w:r w:rsidRPr="00FC4495">
              <w:rPr>
                <w:rFonts w:ascii="Times New Roman" w:hAnsi="Times New Roman"/>
              </w:rPr>
              <w:t>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Цільове призначення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земельної ділянки: для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будівництва та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обслуговування житлового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будинку, господарських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будівель та споруд, що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належать фіз. особі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поручителю.</w:t>
            </w:r>
          </w:p>
          <w:p w:rsidR="00737338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lastRenderedPageBreak/>
              <w:t>Договори поруки з фізичними особами.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 xml:space="preserve">Житловий будинок </w:t>
            </w:r>
            <w:proofErr w:type="spellStart"/>
            <w:r w:rsidRPr="00FC4495">
              <w:rPr>
                <w:rFonts w:ascii="Times New Roman" w:hAnsi="Times New Roman"/>
              </w:rPr>
              <w:t>заг.пл</w:t>
            </w:r>
            <w:proofErr w:type="spellEnd"/>
            <w:r w:rsidRPr="00FC4495">
              <w:rPr>
                <w:rFonts w:ascii="Times New Roman" w:hAnsi="Times New Roman"/>
              </w:rPr>
              <w:t>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 xml:space="preserve">176,0 </w:t>
            </w:r>
            <w:proofErr w:type="spellStart"/>
            <w:r w:rsidRPr="00FC4495">
              <w:rPr>
                <w:rFonts w:ascii="Times New Roman" w:hAnsi="Times New Roman"/>
              </w:rPr>
              <w:t>кв.м</w:t>
            </w:r>
            <w:proofErr w:type="spellEnd"/>
            <w:r w:rsidRPr="00FC4495">
              <w:rPr>
                <w:rFonts w:ascii="Times New Roman" w:hAnsi="Times New Roman"/>
              </w:rPr>
              <w:t>. житловою  -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 xml:space="preserve">82,4 </w:t>
            </w:r>
            <w:proofErr w:type="spellStart"/>
            <w:r w:rsidRPr="00FC4495">
              <w:rPr>
                <w:rFonts w:ascii="Times New Roman" w:hAnsi="Times New Roman"/>
              </w:rPr>
              <w:t>кв.м</w:t>
            </w:r>
            <w:proofErr w:type="spellEnd"/>
            <w:r w:rsidRPr="00FC4495">
              <w:rPr>
                <w:rFonts w:ascii="Times New Roman" w:hAnsi="Times New Roman"/>
              </w:rPr>
              <w:t>., розташований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на земельній ділянці для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будівництва і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обслуговування житлового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будинку, господарських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 xml:space="preserve">будівель та споруд, </w:t>
            </w:r>
            <w:proofErr w:type="spellStart"/>
            <w:r w:rsidRPr="00FC4495">
              <w:rPr>
                <w:rFonts w:ascii="Times New Roman" w:hAnsi="Times New Roman"/>
              </w:rPr>
              <w:t>заг</w:t>
            </w:r>
            <w:proofErr w:type="spellEnd"/>
            <w:r w:rsidRPr="00FC4495">
              <w:rPr>
                <w:rFonts w:ascii="Times New Roman" w:hAnsi="Times New Roman"/>
              </w:rPr>
              <w:t>. пл.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0,05 га.,  що розташовані за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4495">
              <w:rPr>
                <w:rFonts w:ascii="Times New Roman" w:hAnsi="Times New Roman"/>
              </w:rPr>
              <w:t>адресою</w:t>
            </w:r>
            <w:proofErr w:type="spellEnd"/>
            <w:r w:rsidRPr="00FC4495">
              <w:rPr>
                <w:rFonts w:ascii="Times New Roman" w:hAnsi="Times New Roman"/>
              </w:rPr>
              <w:t xml:space="preserve">: </w:t>
            </w:r>
            <w:proofErr w:type="spellStart"/>
            <w:r w:rsidRPr="00FC4495">
              <w:rPr>
                <w:rFonts w:ascii="Times New Roman" w:hAnsi="Times New Roman"/>
              </w:rPr>
              <w:t>Житомирьска</w:t>
            </w:r>
            <w:proofErr w:type="spellEnd"/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обл., м. Житомир,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4495">
              <w:rPr>
                <w:rFonts w:ascii="Times New Roman" w:hAnsi="Times New Roman"/>
              </w:rPr>
              <w:t>провул.Джерельний</w:t>
            </w:r>
            <w:proofErr w:type="spellEnd"/>
            <w:r w:rsidRPr="00FC4495">
              <w:rPr>
                <w:rFonts w:ascii="Times New Roman" w:hAnsi="Times New Roman"/>
              </w:rPr>
              <w:t>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4495">
              <w:rPr>
                <w:rFonts w:ascii="Times New Roman" w:hAnsi="Times New Roman"/>
              </w:rPr>
              <w:t>Іпотекодавцем</w:t>
            </w:r>
            <w:proofErr w:type="spellEnd"/>
            <w:r w:rsidRPr="00FC4495">
              <w:rPr>
                <w:rFonts w:ascii="Times New Roman" w:hAnsi="Times New Roman"/>
              </w:rPr>
              <w:t xml:space="preserve"> є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Позичальник.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Договір поруки з фізичною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особою.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37338" w:rsidRPr="00737338" w:rsidRDefault="00737338" w:rsidP="00737338">
            <w:pPr>
              <w:jc w:val="center"/>
              <w:rPr>
                <w:lang w:val="en-US"/>
              </w:rPr>
            </w:pPr>
            <w:r w:rsidRPr="006D47E2">
              <w:lastRenderedPageBreak/>
              <w:t>5 235 604,86</w:t>
            </w:r>
            <w:r>
              <w:rPr>
                <w:lang w:val="en-US"/>
              </w:rPr>
              <w:t>**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737338" w:rsidRDefault="00744D6D" w:rsidP="00DB375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hyperlink r:id="rId6" w:history="1">
              <w:r w:rsidR="00737338">
                <w:rPr>
                  <w:rFonts w:ascii="Helvetica" w:hAnsi="Helvetica"/>
                  <w:color w:val="2675D7"/>
                  <w:sz w:val="20"/>
                  <w:szCs w:val="20"/>
                  <w:u w:val="single"/>
                </w:rPr>
                <w:br/>
              </w:r>
              <w:r w:rsidR="00737338">
                <w:rPr>
                  <w:rStyle w:val="a5"/>
                  <w:rFonts w:ascii="Helvetica" w:hAnsi="Helvetica"/>
                  <w:color w:val="2675D7"/>
                  <w:sz w:val="20"/>
                  <w:szCs w:val="20"/>
                </w:rPr>
                <w:t>http://torgi.fg.gov.ua:80/118065</w:t>
              </w:r>
            </w:hyperlink>
          </w:p>
          <w:p w:rsidR="00737338" w:rsidRDefault="00737338" w:rsidP="00DB375E">
            <w:pPr>
              <w:jc w:val="center"/>
            </w:pPr>
          </w:p>
        </w:tc>
      </w:tr>
      <w:tr w:rsidR="00737338" w:rsidTr="00130FB5">
        <w:tc>
          <w:tcPr>
            <w:tcW w:w="1572" w:type="dxa"/>
            <w:shd w:val="clear" w:color="auto" w:fill="auto"/>
            <w:vAlign w:val="center"/>
          </w:tcPr>
          <w:p w:rsidR="00737338" w:rsidRPr="0040344A" w:rsidRDefault="00130FB5" w:rsidP="00B667A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2203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37338" w:rsidRPr="00FC4495" w:rsidRDefault="00737338" w:rsidP="00B66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Права </w:t>
            </w:r>
            <w:proofErr w:type="spellStart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вимоги</w:t>
            </w:r>
            <w:proofErr w:type="spellEnd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>кредитним</w:t>
            </w:r>
            <w:proofErr w:type="spellEnd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договор</w:t>
            </w:r>
            <w:r w:rsidRPr="00FC449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>м</w:t>
            </w:r>
          </w:p>
          <w:p w:rsidR="00737338" w:rsidRPr="00FC4495" w:rsidRDefault="00737338" w:rsidP="00B667A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495">
              <w:rPr>
                <w:rFonts w:ascii="Times New Roman" w:hAnsi="Times New Roman"/>
              </w:rPr>
              <w:t>11380696000</w:t>
            </w:r>
            <w:r>
              <w:rPr>
                <w:rFonts w:ascii="Times New Roman" w:hAnsi="Times New Roman"/>
              </w:rPr>
              <w:t>*</w:t>
            </w:r>
            <w:r w:rsidRPr="00FC4495">
              <w:rPr>
                <w:rFonts w:ascii="Times New Roman" w:hAnsi="Times New Roman"/>
              </w:rPr>
              <w:t xml:space="preserve"> від 06.08.2008 року, </w:t>
            </w:r>
            <w:r w:rsidRPr="00FC44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укладеними </w:t>
            </w:r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з </w:t>
            </w:r>
            <w:proofErr w:type="spellStart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>фіз</w:t>
            </w:r>
            <w:proofErr w:type="spellEnd"/>
            <w:r w:rsidRPr="00FC4495">
              <w:rPr>
                <w:rFonts w:ascii="Times New Roman" w:eastAsia="Times New Roman" w:hAnsi="Times New Roman"/>
                <w:color w:val="000000"/>
                <w:lang w:eastAsia="ru-RU"/>
              </w:rPr>
              <w:t>. особою.</w:t>
            </w:r>
          </w:p>
        </w:tc>
        <w:tc>
          <w:tcPr>
            <w:tcW w:w="2159" w:type="dxa"/>
            <w:shd w:val="clear" w:color="auto" w:fill="auto"/>
          </w:tcPr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 xml:space="preserve">Житловий  будинок,  </w:t>
            </w:r>
            <w:proofErr w:type="spellStart"/>
            <w:r w:rsidRPr="00FC4495">
              <w:rPr>
                <w:rFonts w:ascii="Times New Roman" w:hAnsi="Times New Roman"/>
              </w:rPr>
              <w:t>заг</w:t>
            </w:r>
            <w:proofErr w:type="spellEnd"/>
            <w:r w:rsidRPr="00FC4495">
              <w:rPr>
                <w:rFonts w:ascii="Times New Roman" w:hAnsi="Times New Roman"/>
              </w:rPr>
              <w:t>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 xml:space="preserve">пл. 188,30 </w:t>
            </w:r>
            <w:proofErr w:type="spellStart"/>
            <w:r w:rsidRPr="00FC4495">
              <w:rPr>
                <w:rFonts w:ascii="Times New Roman" w:hAnsi="Times New Roman"/>
              </w:rPr>
              <w:t>кв.м</w:t>
            </w:r>
            <w:proofErr w:type="spellEnd"/>
            <w:r w:rsidRPr="00FC4495">
              <w:rPr>
                <w:rFonts w:ascii="Times New Roman" w:hAnsi="Times New Roman"/>
              </w:rPr>
              <w:t>, житл. пл.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 xml:space="preserve">80,80 </w:t>
            </w:r>
            <w:proofErr w:type="spellStart"/>
            <w:r w:rsidRPr="00FC4495">
              <w:rPr>
                <w:rFonts w:ascii="Times New Roman" w:hAnsi="Times New Roman"/>
              </w:rPr>
              <w:t>кв.м</w:t>
            </w:r>
            <w:proofErr w:type="spellEnd"/>
            <w:r w:rsidRPr="00FC4495">
              <w:rPr>
                <w:rFonts w:ascii="Times New Roman" w:hAnsi="Times New Roman"/>
              </w:rPr>
              <w:t>., та земельна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 xml:space="preserve">ділянка, </w:t>
            </w:r>
            <w:proofErr w:type="spellStart"/>
            <w:r w:rsidRPr="00FC4495">
              <w:rPr>
                <w:rFonts w:ascii="Times New Roman" w:hAnsi="Times New Roman"/>
              </w:rPr>
              <w:t>заг</w:t>
            </w:r>
            <w:proofErr w:type="spellEnd"/>
            <w:r w:rsidRPr="00FC4495">
              <w:rPr>
                <w:rFonts w:ascii="Times New Roman" w:hAnsi="Times New Roman"/>
              </w:rPr>
              <w:t>. пл. 0,0130 га, з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цільовим призначенням –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для будівництва та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обслуговування житлового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будинку та господарських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угідь, розташовані за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адресою: АРК,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4495">
              <w:rPr>
                <w:rFonts w:ascii="Times New Roman" w:hAnsi="Times New Roman"/>
              </w:rPr>
              <w:t>м.Севастополь</w:t>
            </w:r>
            <w:proofErr w:type="spellEnd"/>
            <w:r w:rsidRPr="00FC4495">
              <w:rPr>
                <w:rFonts w:ascii="Times New Roman" w:hAnsi="Times New Roman"/>
              </w:rPr>
              <w:t>,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4495">
              <w:rPr>
                <w:rFonts w:ascii="Times New Roman" w:hAnsi="Times New Roman"/>
              </w:rPr>
              <w:t>вул.Чесменьська</w:t>
            </w:r>
            <w:proofErr w:type="spellEnd"/>
            <w:r w:rsidRPr="00FC4495">
              <w:rPr>
                <w:rFonts w:ascii="Times New Roman" w:hAnsi="Times New Roman"/>
              </w:rPr>
              <w:t>,  та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стануть власністю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4495">
              <w:rPr>
                <w:rFonts w:ascii="Times New Roman" w:hAnsi="Times New Roman"/>
              </w:rPr>
              <w:t>іпотекодавця</w:t>
            </w:r>
            <w:proofErr w:type="spellEnd"/>
            <w:r w:rsidRPr="00FC4495">
              <w:rPr>
                <w:rFonts w:ascii="Times New Roman" w:hAnsi="Times New Roman"/>
              </w:rPr>
              <w:t xml:space="preserve"> в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lastRenderedPageBreak/>
              <w:t xml:space="preserve">майбутньому. </w:t>
            </w:r>
            <w:proofErr w:type="spellStart"/>
            <w:r w:rsidRPr="00FC4495">
              <w:rPr>
                <w:rFonts w:ascii="Times New Roman" w:hAnsi="Times New Roman"/>
              </w:rPr>
              <w:t>Іпотекодавцем</w:t>
            </w:r>
            <w:proofErr w:type="spellEnd"/>
            <w:r w:rsidRPr="00FC4495">
              <w:rPr>
                <w:rFonts w:ascii="Times New Roman" w:hAnsi="Times New Roman"/>
              </w:rPr>
              <w:t xml:space="preserve"> є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Позичальник.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Договір поруки з фізичною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особою.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37338" w:rsidRPr="00737338" w:rsidRDefault="00052EE5" w:rsidP="0073733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  <w:r w:rsidRPr="00737338">
              <w:lastRenderedPageBreak/>
              <w:fldChar w:fldCharType="begin"/>
            </w:r>
            <w:r w:rsidR="00737338" w:rsidRPr="00737338">
              <w:instrText xml:space="preserve"> LINK Excel.Sheet.12 "\\\\delta.internal\\ResHO\\Doc\\Private\\Special\\Фещук-Аукционы\\АУКЦИОНЫ 3\\110036-3011-Пр61.64-Професіонал-2112\\МКУА\\Додаток до мкуа.xlsx" "Лист1!R9C9" \a \f 4 \h </w:instrText>
            </w:r>
            <w:r w:rsidR="00737338">
              <w:instrText xml:space="preserve"> \* MERGEFORMAT </w:instrText>
            </w:r>
            <w:r w:rsidRPr="00737338">
              <w:fldChar w:fldCharType="separate"/>
            </w:r>
          </w:p>
          <w:p w:rsidR="00737338" w:rsidRPr="00737338" w:rsidRDefault="00737338" w:rsidP="007373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737338">
              <w:rPr>
                <w:rFonts w:eastAsia="Times New Roman"/>
                <w:color w:val="000000"/>
                <w:lang w:val="ru-RU" w:eastAsia="ru-RU"/>
              </w:rPr>
              <w:t>1 640 543,20</w:t>
            </w:r>
            <w:r w:rsidRPr="00737338">
              <w:rPr>
                <w:rFonts w:eastAsia="Times New Roman"/>
                <w:color w:val="000000"/>
                <w:lang w:val="en-US" w:eastAsia="ru-RU"/>
              </w:rPr>
              <w:t>**</w:t>
            </w:r>
          </w:p>
          <w:p w:rsidR="00737338" w:rsidRPr="00737338" w:rsidRDefault="00052EE5" w:rsidP="00737338">
            <w:pPr>
              <w:jc w:val="center"/>
            </w:pPr>
            <w:r w:rsidRPr="00737338">
              <w:fldChar w:fldCharType="end"/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737338" w:rsidRDefault="00744D6D" w:rsidP="00DB375E">
            <w:pPr>
              <w:jc w:val="center"/>
            </w:pPr>
            <w:hyperlink r:id="rId7" w:history="1">
              <w:r w:rsidR="00737338">
                <w:rPr>
                  <w:rStyle w:val="a5"/>
                  <w:rFonts w:ascii="Helvetica" w:hAnsi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http://torgi.fg.gov.ua:80/118066</w:t>
              </w:r>
            </w:hyperlink>
          </w:p>
        </w:tc>
      </w:tr>
      <w:tr w:rsidR="00737338" w:rsidTr="00130FB5">
        <w:tc>
          <w:tcPr>
            <w:tcW w:w="1572" w:type="dxa"/>
            <w:shd w:val="clear" w:color="auto" w:fill="auto"/>
          </w:tcPr>
          <w:p w:rsidR="00737338" w:rsidRDefault="00737338" w:rsidP="00B667A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30FB5" w:rsidRDefault="00130FB5" w:rsidP="00B667A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30FB5" w:rsidRDefault="00130FB5" w:rsidP="00B667A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30FB5" w:rsidRDefault="00130FB5" w:rsidP="00B667A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30FB5" w:rsidRPr="00130FB5" w:rsidRDefault="00130FB5" w:rsidP="00B667A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130FB5">
              <w:rPr>
                <w:rFonts w:ascii="Times New Roman" w:hAnsi="Times New Roman"/>
                <w:b/>
              </w:rPr>
              <w:t>2204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37338" w:rsidRPr="00FC4495" w:rsidRDefault="00737338" w:rsidP="00B66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  <w:lang w:val="ru-RU"/>
              </w:rPr>
              <w:t xml:space="preserve">Права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вимоги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кредитним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 договор</w:t>
            </w:r>
            <w:r w:rsidRPr="00FC4495">
              <w:rPr>
                <w:rFonts w:ascii="Times New Roman" w:hAnsi="Times New Roman"/>
              </w:rPr>
              <w:t>о</w:t>
            </w:r>
            <w:r w:rsidRPr="00FC4495">
              <w:rPr>
                <w:rFonts w:ascii="Times New Roman" w:hAnsi="Times New Roman"/>
                <w:lang w:val="ru-RU"/>
              </w:rPr>
              <w:t>м</w:t>
            </w:r>
          </w:p>
          <w:p w:rsidR="00737338" w:rsidRPr="00FC4495" w:rsidRDefault="00737338" w:rsidP="00B66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11238349000</w:t>
            </w:r>
            <w:r>
              <w:rPr>
                <w:rFonts w:ascii="Times New Roman" w:hAnsi="Times New Roman"/>
              </w:rPr>
              <w:t>*</w:t>
            </w:r>
            <w:r w:rsidRPr="00FC4495">
              <w:rPr>
                <w:rFonts w:ascii="Times New Roman" w:hAnsi="Times New Roman"/>
              </w:rPr>
              <w:t xml:space="preserve"> від 24.10.2007 року, укладеними </w:t>
            </w:r>
            <w:r w:rsidRPr="00FC4495">
              <w:rPr>
                <w:rFonts w:ascii="Times New Roman" w:hAnsi="Times New Roman"/>
                <w:lang w:val="ru-R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lang w:val="ru-RU"/>
              </w:rPr>
              <w:t>фіз</w:t>
            </w:r>
            <w:proofErr w:type="spellEnd"/>
            <w:r w:rsidRPr="00FC4495">
              <w:rPr>
                <w:rFonts w:ascii="Times New Roman" w:hAnsi="Times New Roman"/>
              </w:rPr>
              <w:t>. особою.</w:t>
            </w:r>
          </w:p>
          <w:p w:rsidR="00737338" w:rsidRPr="00FC4495" w:rsidRDefault="00737338" w:rsidP="00B667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9" w:type="dxa"/>
            <w:shd w:val="clear" w:color="auto" w:fill="auto"/>
          </w:tcPr>
          <w:p w:rsidR="00737338" w:rsidRPr="00FC4495" w:rsidRDefault="00737338" w:rsidP="00B667A9">
            <w:pPr>
              <w:spacing w:after="0"/>
              <w:rPr>
                <w:rFonts w:ascii="Times New Roman" w:hAnsi="Times New Roman"/>
                <w:lang w:val="ru-RU"/>
              </w:rPr>
            </w:pPr>
            <w:r w:rsidRPr="00FC4495">
              <w:rPr>
                <w:rFonts w:ascii="Times New Roman" w:hAnsi="Times New Roman"/>
                <w:lang w:val="ru-RU"/>
              </w:rPr>
              <w:t xml:space="preserve">3-кімнатна квартира,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заг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>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  <w:lang w:val="ru-RU"/>
              </w:rPr>
            </w:pPr>
            <w:r w:rsidRPr="00FC4495">
              <w:rPr>
                <w:rFonts w:ascii="Times New Roman" w:hAnsi="Times New Roman"/>
                <w:lang w:val="ru-RU"/>
              </w:rPr>
              <w:t xml:space="preserve">пл. - 70,8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.,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житл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>. пл. –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  <w:lang w:val="ru-RU"/>
              </w:rPr>
            </w:pPr>
            <w:r w:rsidRPr="00FC4495">
              <w:rPr>
                <w:rFonts w:ascii="Times New Roman" w:hAnsi="Times New Roman"/>
                <w:lang w:val="ru-RU"/>
              </w:rPr>
              <w:t xml:space="preserve">45,1 кв.м.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щознаходиться</w:t>
            </w:r>
            <w:proofErr w:type="spellEnd"/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  <w:lang w:val="ru-RU"/>
              </w:rPr>
            </w:pPr>
            <w:r w:rsidRPr="00FC4495">
              <w:rPr>
                <w:rFonts w:ascii="Times New Roman" w:hAnsi="Times New Roman"/>
                <w:lang w:val="ru-RU"/>
              </w:rPr>
              <w:t xml:space="preserve">за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адресою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: м.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Київ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>,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FC4495">
              <w:rPr>
                <w:rFonts w:ascii="Times New Roman" w:hAnsi="Times New Roman"/>
                <w:lang w:val="ru-RU"/>
              </w:rPr>
              <w:t>вул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ЛумумбиПатріса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>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FC4495">
              <w:rPr>
                <w:rFonts w:ascii="Times New Roman" w:hAnsi="Times New Roman"/>
                <w:lang w:val="ru-RU"/>
              </w:rPr>
              <w:t>Іпотекодавцем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 є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Позичальник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37338" w:rsidRPr="00737338" w:rsidRDefault="00737338" w:rsidP="00737338">
            <w:pPr>
              <w:jc w:val="center"/>
            </w:pPr>
            <w:r w:rsidRPr="00737338">
              <w:t>1 896 755,20</w:t>
            </w:r>
            <w:r>
              <w:rPr>
                <w:lang w:val="en-US"/>
              </w:rPr>
              <w:t>**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737338" w:rsidRDefault="00744D6D" w:rsidP="0078491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hyperlink r:id="rId8" w:history="1">
              <w:r w:rsidR="00737338">
                <w:rPr>
                  <w:rFonts w:ascii="Helvetica" w:hAnsi="Helvetica"/>
                  <w:color w:val="2675D7"/>
                  <w:sz w:val="20"/>
                  <w:szCs w:val="20"/>
                  <w:u w:val="single"/>
                </w:rPr>
                <w:br/>
              </w:r>
              <w:r w:rsidR="00737338">
                <w:rPr>
                  <w:rStyle w:val="a5"/>
                  <w:rFonts w:ascii="Helvetica" w:hAnsi="Helvetica"/>
                  <w:color w:val="2675D7"/>
                  <w:sz w:val="20"/>
                  <w:szCs w:val="20"/>
                </w:rPr>
                <w:t>http://torgi.fg.gov.ua:80/118068</w:t>
              </w:r>
            </w:hyperlink>
          </w:p>
          <w:p w:rsidR="00737338" w:rsidRPr="00FC4495" w:rsidRDefault="00737338" w:rsidP="00DB375E">
            <w:pPr>
              <w:jc w:val="center"/>
              <w:rPr>
                <w:rFonts w:ascii="Times New Roman" w:hAnsi="Times New Roman"/>
              </w:rPr>
            </w:pPr>
          </w:p>
        </w:tc>
      </w:tr>
      <w:tr w:rsidR="00737338" w:rsidTr="00130FB5">
        <w:tc>
          <w:tcPr>
            <w:tcW w:w="1572" w:type="dxa"/>
            <w:shd w:val="clear" w:color="auto" w:fill="auto"/>
          </w:tcPr>
          <w:p w:rsidR="00737338" w:rsidRDefault="00737338" w:rsidP="00B667A9">
            <w:pPr>
              <w:pStyle w:val="aa"/>
              <w:ind w:left="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30FB5" w:rsidRDefault="00130FB5" w:rsidP="00B667A9">
            <w:pPr>
              <w:pStyle w:val="aa"/>
              <w:ind w:left="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30FB5" w:rsidRDefault="00130FB5" w:rsidP="00B667A9">
            <w:pPr>
              <w:pStyle w:val="aa"/>
              <w:ind w:left="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30FB5" w:rsidRPr="0040344A" w:rsidRDefault="00130FB5" w:rsidP="00B667A9">
            <w:pPr>
              <w:pStyle w:val="aa"/>
              <w:ind w:left="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2205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37338" w:rsidRPr="00FC4495" w:rsidRDefault="00737338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Права </w:t>
            </w:r>
            <w:proofErr w:type="spellStart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вимоги</w:t>
            </w:r>
            <w:proofErr w:type="spellEnd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>кредитним</w:t>
            </w:r>
            <w:proofErr w:type="spellEnd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договор</w:t>
            </w:r>
            <w:r w:rsidRPr="00FC449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>м</w:t>
            </w:r>
          </w:p>
          <w:p w:rsidR="00737338" w:rsidRPr="00FC4495" w:rsidRDefault="00737338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495">
              <w:rPr>
                <w:rFonts w:ascii="Times New Roman" w:eastAsia="Times New Roman" w:hAnsi="Times New Roman"/>
                <w:color w:val="000000"/>
                <w:lang w:eastAsia="ru-RU"/>
              </w:rPr>
              <w:t>11366421000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*</w:t>
            </w:r>
            <w:r w:rsidRPr="00FC44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від 27.06.2008 року, укладеними </w:t>
            </w:r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фіз</w:t>
            </w:r>
            <w:proofErr w:type="spellEnd"/>
            <w:r w:rsidRPr="00FC4495">
              <w:rPr>
                <w:rFonts w:ascii="Times New Roman" w:eastAsia="Times New Roman" w:hAnsi="Times New Roman"/>
                <w:color w:val="000000"/>
                <w:lang w:eastAsia="ru-RU"/>
              </w:rPr>
              <w:t>. особою.</w:t>
            </w:r>
          </w:p>
          <w:p w:rsidR="00737338" w:rsidRPr="00FC4495" w:rsidRDefault="00737338" w:rsidP="00B667A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737338" w:rsidRPr="00FC4495" w:rsidRDefault="00737338" w:rsidP="00B667A9">
            <w:pPr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  <w:lang w:val="ru-RU"/>
              </w:rPr>
              <w:t xml:space="preserve">3-кімнатна квартира,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заг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. пл.  91,00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.,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житл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. 52,50 кв.м., яка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розташована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адресою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: 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Київська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 обл., м.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Київ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вул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FC4495">
              <w:rPr>
                <w:rFonts w:ascii="Times New Roman" w:hAnsi="Times New Roman"/>
                <w:lang w:val="en-US"/>
              </w:rPr>
              <w:t>Курська</w:t>
            </w:r>
            <w:proofErr w:type="spellEnd"/>
            <w:r w:rsidRPr="00FC4495">
              <w:rPr>
                <w:rFonts w:ascii="Times New Roman" w:hAnsi="Times New Roman"/>
                <w:lang w:val="en-US"/>
              </w:rPr>
              <w:t>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FC4495">
              <w:rPr>
                <w:rFonts w:ascii="Times New Roman" w:hAnsi="Times New Roman"/>
                <w:lang w:val="ru-RU"/>
              </w:rPr>
              <w:t>Іпотекодавцем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 є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4495">
              <w:rPr>
                <w:rFonts w:ascii="Times New Roman" w:hAnsi="Times New Roman"/>
                <w:lang w:val="ru-RU"/>
              </w:rPr>
              <w:t>Позичальник</w:t>
            </w:r>
            <w:proofErr w:type="spellEnd"/>
          </w:p>
        </w:tc>
        <w:tc>
          <w:tcPr>
            <w:tcW w:w="1784" w:type="dxa"/>
            <w:shd w:val="clear" w:color="auto" w:fill="auto"/>
            <w:vAlign w:val="center"/>
          </w:tcPr>
          <w:p w:rsidR="00737338" w:rsidRPr="00737338" w:rsidRDefault="00737338" w:rsidP="00737338">
            <w:pPr>
              <w:jc w:val="center"/>
              <w:rPr>
                <w:lang w:val="en-US"/>
              </w:rPr>
            </w:pPr>
            <w:r w:rsidRPr="00737338">
              <w:t>1 972 400,00</w:t>
            </w:r>
            <w:r>
              <w:rPr>
                <w:lang w:val="en-US"/>
              </w:rPr>
              <w:t>**</w:t>
            </w:r>
          </w:p>
          <w:p w:rsidR="00737338" w:rsidRPr="006D47E2" w:rsidRDefault="00737338" w:rsidP="00737338">
            <w:p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737338" w:rsidRDefault="00744D6D" w:rsidP="00007ED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hyperlink r:id="rId9" w:history="1">
              <w:r w:rsidR="00737338">
                <w:rPr>
                  <w:rFonts w:ascii="Helvetica" w:hAnsi="Helvetica"/>
                  <w:color w:val="2675D7"/>
                  <w:sz w:val="20"/>
                  <w:szCs w:val="20"/>
                  <w:u w:val="single"/>
                </w:rPr>
                <w:br/>
              </w:r>
              <w:r w:rsidR="00737338">
                <w:rPr>
                  <w:rStyle w:val="a5"/>
                  <w:rFonts w:ascii="Helvetica" w:hAnsi="Helvetica"/>
                  <w:color w:val="2675D7"/>
                  <w:sz w:val="20"/>
                  <w:szCs w:val="20"/>
                </w:rPr>
                <w:t>http://torgi.fg.gov.ua:80/118071</w:t>
              </w:r>
            </w:hyperlink>
          </w:p>
          <w:p w:rsidR="00737338" w:rsidRDefault="00737338" w:rsidP="00DB375E">
            <w:pPr>
              <w:jc w:val="center"/>
            </w:pPr>
          </w:p>
        </w:tc>
      </w:tr>
      <w:tr w:rsidR="00737338" w:rsidTr="00130FB5">
        <w:tc>
          <w:tcPr>
            <w:tcW w:w="1572" w:type="dxa"/>
            <w:shd w:val="clear" w:color="auto" w:fill="auto"/>
          </w:tcPr>
          <w:p w:rsidR="00737338" w:rsidRDefault="00737338" w:rsidP="00B667A9">
            <w:pPr>
              <w:pStyle w:val="aa"/>
              <w:ind w:left="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30FB5" w:rsidRDefault="00130FB5" w:rsidP="00B667A9">
            <w:pPr>
              <w:pStyle w:val="aa"/>
              <w:ind w:left="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30FB5" w:rsidRDefault="00130FB5" w:rsidP="00B667A9">
            <w:pPr>
              <w:pStyle w:val="aa"/>
              <w:ind w:left="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30FB5" w:rsidRDefault="00130FB5" w:rsidP="00B667A9">
            <w:pPr>
              <w:pStyle w:val="aa"/>
              <w:ind w:left="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30FB5" w:rsidRDefault="00130FB5" w:rsidP="00B667A9">
            <w:pPr>
              <w:pStyle w:val="aa"/>
              <w:ind w:left="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30FB5" w:rsidRDefault="00130FB5" w:rsidP="00B667A9">
            <w:pPr>
              <w:pStyle w:val="aa"/>
              <w:ind w:left="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30FB5" w:rsidRDefault="00130FB5" w:rsidP="00B667A9">
            <w:pPr>
              <w:pStyle w:val="aa"/>
              <w:ind w:left="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30FB5" w:rsidRDefault="00130FB5" w:rsidP="00B667A9">
            <w:pPr>
              <w:pStyle w:val="aa"/>
              <w:ind w:left="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30FB5" w:rsidRPr="0040344A" w:rsidRDefault="00130FB5" w:rsidP="00B667A9">
            <w:pPr>
              <w:pStyle w:val="aa"/>
              <w:ind w:left="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2206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37338" w:rsidRPr="00FC4495" w:rsidRDefault="00737338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Права </w:t>
            </w:r>
            <w:proofErr w:type="spellStart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вимоги</w:t>
            </w:r>
            <w:proofErr w:type="spellEnd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>кредитним</w:t>
            </w:r>
            <w:proofErr w:type="spellEnd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договором</w:t>
            </w:r>
          </w:p>
          <w:p w:rsidR="00737338" w:rsidRPr="00FC4495" w:rsidRDefault="00737338" w:rsidP="00B6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495">
              <w:rPr>
                <w:rFonts w:ascii="Times New Roman" w:eastAsia="Times New Roman" w:hAnsi="Times New Roman"/>
                <w:color w:val="000000"/>
                <w:lang w:eastAsia="ru-RU"/>
              </w:rPr>
              <w:t>ВКЛ-4466355 від 25.09.2012 року</w:t>
            </w:r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>укладеними</w:t>
            </w:r>
            <w:proofErr w:type="spellEnd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фіз</w:t>
            </w:r>
            <w:proofErr w:type="spellEnd"/>
            <w:r w:rsidRPr="00FC4495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особою.</w:t>
            </w:r>
          </w:p>
          <w:p w:rsidR="00737338" w:rsidRPr="00FC4495" w:rsidRDefault="00737338" w:rsidP="00B667A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Земельна ділянка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загальною площею 0,6042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га, цільове призначення –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для будівництва і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обслуговування жилого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будинку, господарських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будівель і споруд,</w:t>
            </w:r>
          </w:p>
          <w:p w:rsidR="00737338" w:rsidRPr="00FC4495" w:rsidRDefault="00737338" w:rsidP="00B667A9">
            <w:pPr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адреса: Київська обл.,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Обухівський р-н,</w:t>
            </w:r>
          </w:p>
          <w:p w:rsidR="00737338" w:rsidRPr="00FC4495" w:rsidRDefault="00737338" w:rsidP="00B667A9">
            <w:pPr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 xml:space="preserve">смт. </w:t>
            </w:r>
            <w:proofErr w:type="spellStart"/>
            <w:r w:rsidRPr="00FC4495">
              <w:rPr>
                <w:rFonts w:ascii="Times New Roman" w:hAnsi="Times New Roman"/>
              </w:rPr>
              <w:t>Козин</w:t>
            </w:r>
            <w:proofErr w:type="spellEnd"/>
            <w:r w:rsidRPr="00FC4495">
              <w:rPr>
                <w:rFonts w:ascii="Times New Roman" w:hAnsi="Times New Roman"/>
              </w:rPr>
              <w:t>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12-кімнатна квартира,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загальна площа - 398,30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4495">
              <w:rPr>
                <w:rFonts w:ascii="Times New Roman" w:hAnsi="Times New Roman"/>
              </w:rPr>
              <w:t>кв.м</w:t>
            </w:r>
            <w:proofErr w:type="spellEnd"/>
            <w:r w:rsidRPr="00FC4495">
              <w:rPr>
                <w:rFonts w:ascii="Times New Roman" w:hAnsi="Times New Roman"/>
              </w:rPr>
              <w:t>., житлова площа –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 xml:space="preserve">241,50 </w:t>
            </w:r>
            <w:proofErr w:type="spellStart"/>
            <w:r w:rsidRPr="00FC4495">
              <w:rPr>
                <w:rFonts w:ascii="Times New Roman" w:hAnsi="Times New Roman"/>
              </w:rPr>
              <w:t>кв.м</w:t>
            </w:r>
            <w:proofErr w:type="spellEnd"/>
            <w:r w:rsidRPr="00FC4495">
              <w:rPr>
                <w:rFonts w:ascii="Times New Roman" w:hAnsi="Times New Roman"/>
              </w:rPr>
              <w:t>., адреса: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lastRenderedPageBreak/>
              <w:t>м. Київ, вул. Толстого.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4495">
              <w:rPr>
                <w:rFonts w:ascii="Times New Roman" w:hAnsi="Times New Roman"/>
              </w:rPr>
              <w:t>Іпотекодавцем</w:t>
            </w:r>
            <w:proofErr w:type="spellEnd"/>
            <w:r w:rsidRPr="00FC4495">
              <w:rPr>
                <w:rFonts w:ascii="Times New Roman" w:hAnsi="Times New Roman"/>
              </w:rPr>
              <w:t xml:space="preserve"> є</w:t>
            </w:r>
          </w:p>
          <w:p w:rsidR="00737338" w:rsidRPr="00FC4495" w:rsidRDefault="00737338" w:rsidP="00B667A9">
            <w:pPr>
              <w:spacing w:after="0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Позичальник.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37338" w:rsidRPr="00737338" w:rsidRDefault="00737338" w:rsidP="00737338">
            <w:pPr>
              <w:jc w:val="center"/>
              <w:rPr>
                <w:lang w:val="en-US"/>
              </w:rPr>
            </w:pPr>
            <w:r w:rsidRPr="00737338">
              <w:lastRenderedPageBreak/>
              <w:t>7 319 451,42</w:t>
            </w:r>
            <w:r>
              <w:rPr>
                <w:lang w:val="en-US"/>
              </w:rPr>
              <w:t>**</w:t>
            </w:r>
          </w:p>
          <w:p w:rsidR="00737338" w:rsidRPr="006D47E2" w:rsidRDefault="00737338" w:rsidP="00737338">
            <w:p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737338" w:rsidRDefault="00744D6D" w:rsidP="00007ED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hyperlink r:id="rId10" w:history="1">
              <w:r w:rsidR="00737338">
                <w:rPr>
                  <w:rFonts w:ascii="Helvetica" w:hAnsi="Helvetica"/>
                  <w:color w:val="2675D7"/>
                  <w:sz w:val="20"/>
                  <w:szCs w:val="20"/>
                  <w:u w:val="single"/>
                </w:rPr>
                <w:br/>
              </w:r>
              <w:r w:rsidR="00737338">
                <w:rPr>
                  <w:rStyle w:val="a5"/>
                  <w:rFonts w:ascii="Helvetica" w:hAnsi="Helvetica"/>
                  <w:color w:val="2675D7"/>
                  <w:sz w:val="20"/>
                  <w:szCs w:val="20"/>
                </w:rPr>
                <w:t>http://torgi.fg.gov.ua:80/118072</w:t>
              </w:r>
            </w:hyperlink>
          </w:p>
          <w:p w:rsidR="00737338" w:rsidRDefault="00737338" w:rsidP="00DB375E">
            <w:pPr>
              <w:jc w:val="center"/>
            </w:pPr>
          </w:p>
        </w:tc>
      </w:tr>
    </w:tbl>
    <w:p w:rsidR="00C92775" w:rsidRPr="00007EDE" w:rsidRDefault="00C92775" w:rsidP="00002FDE">
      <w:pPr>
        <w:pStyle w:val="aa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02190" w:rsidRPr="00007EDE" w:rsidRDefault="00F02190" w:rsidP="00002FDE">
      <w:pPr>
        <w:pStyle w:val="aa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C4495" w:rsidRPr="00FC4495" w:rsidRDefault="0019678C" w:rsidP="00002FDE">
      <w:pPr>
        <w:pStyle w:val="aa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FC4495">
        <w:rPr>
          <w:rFonts w:ascii="Times New Roman" w:eastAsia="Times New Roman" w:hAnsi="Times New Roman"/>
          <w:color w:val="000000"/>
          <w:lang w:eastAsia="ru-RU"/>
        </w:rPr>
        <w:t>*</w:t>
      </w:r>
      <w:r w:rsidR="00FC4495" w:rsidRPr="00FC4495">
        <w:rPr>
          <w:rFonts w:ascii="Times New Roman" w:eastAsia="Times New Roman" w:hAnsi="Times New Roman"/>
          <w:color w:val="000000"/>
          <w:lang w:eastAsia="ru-RU"/>
        </w:rPr>
        <w:t>майнові права за даними кредитними договорами обтяжено заставою на користь третіх осіб</w:t>
      </w:r>
    </w:p>
    <w:p w:rsidR="00FF7456" w:rsidRPr="00FC4495" w:rsidRDefault="00C67FEF" w:rsidP="00002FDE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  <w:r w:rsidRPr="00FC4495">
        <w:rPr>
          <w:rFonts w:ascii="Times New Roman" w:hAnsi="Times New Roman"/>
          <w:lang w:val="ru-RU"/>
        </w:rPr>
        <w:t>*</w:t>
      </w:r>
      <w:r w:rsidR="007553F6" w:rsidRPr="00FC4495">
        <w:rPr>
          <w:rFonts w:ascii="Times New Roman" w:hAnsi="Times New Roman"/>
          <w:lang w:val="ru-RU"/>
        </w:rPr>
        <w:t>*</w:t>
      </w:r>
      <w:proofErr w:type="spellStart"/>
      <w:r w:rsidRPr="00FC4495">
        <w:rPr>
          <w:rFonts w:ascii="Times New Roman" w:hAnsi="Times New Roman"/>
          <w:lang w:val="ru-RU"/>
        </w:rPr>
        <w:t>Якщо</w:t>
      </w:r>
      <w:proofErr w:type="spellEnd"/>
      <w:r w:rsidRPr="00FC4495">
        <w:rPr>
          <w:rFonts w:ascii="Times New Roman" w:hAnsi="Times New Roman"/>
          <w:lang w:val="ru-RU"/>
        </w:rPr>
        <w:t xml:space="preserve"> до </w:t>
      </w:r>
      <w:proofErr w:type="spellStart"/>
      <w:r w:rsidRPr="00FC4495">
        <w:rPr>
          <w:rFonts w:ascii="Times New Roman" w:hAnsi="Times New Roman"/>
          <w:lang w:val="ru-RU"/>
        </w:rPr>
        <w:t>фактичноїдатипроведенняаукціону</w:t>
      </w:r>
      <w:proofErr w:type="spellEnd"/>
      <w:r w:rsidRPr="00FC4495">
        <w:rPr>
          <w:rFonts w:ascii="Times New Roman" w:hAnsi="Times New Roman"/>
          <w:lang w:val="ru-RU"/>
        </w:rPr>
        <w:t>/</w:t>
      </w:r>
      <w:proofErr w:type="spellStart"/>
      <w:r w:rsidRPr="00FC4495">
        <w:rPr>
          <w:rFonts w:ascii="Times New Roman" w:hAnsi="Times New Roman"/>
          <w:lang w:val="ru-RU"/>
        </w:rPr>
        <w:t>датипідписання</w:t>
      </w:r>
      <w:proofErr w:type="spellEnd"/>
      <w:r w:rsidRPr="00FC4495">
        <w:rPr>
          <w:rFonts w:ascii="Times New Roman" w:hAnsi="Times New Roman"/>
          <w:lang w:val="ru-RU"/>
        </w:rPr>
        <w:t xml:space="preserve"> протоколу </w:t>
      </w:r>
      <w:proofErr w:type="spellStart"/>
      <w:r w:rsidRPr="00FC4495">
        <w:rPr>
          <w:rFonts w:ascii="Times New Roman" w:hAnsi="Times New Roman"/>
          <w:lang w:val="ru-RU"/>
        </w:rPr>
        <w:t>торгів</w:t>
      </w:r>
      <w:proofErr w:type="spellEnd"/>
      <w:r w:rsidRPr="00FC4495">
        <w:rPr>
          <w:rFonts w:ascii="Times New Roman" w:hAnsi="Times New Roman"/>
          <w:lang w:val="ru-RU"/>
        </w:rPr>
        <w:t>/</w:t>
      </w:r>
      <w:proofErr w:type="spellStart"/>
      <w:r w:rsidRPr="00FC4495">
        <w:rPr>
          <w:rFonts w:ascii="Times New Roman" w:hAnsi="Times New Roman"/>
          <w:lang w:val="ru-RU"/>
        </w:rPr>
        <w:t>датипідписання</w:t>
      </w:r>
      <w:proofErr w:type="spellEnd"/>
      <w:r w:rsidRPr="00FC4495">
        <w:rPr>
          <w:rFonts w:ascii="Times New Roman" w:hAnsi="Times New Roman"/>
          <w:lang w:val="ru-RU"/>
        </w:rPr>
        <w:t xml:space="preserve"> договору </w:t>
      </w:r>
      <w:proofErr w:type="spellStart"/>
      <w:r w:rsidRPr="00FC4495">
        <w:rPr>
          <w:rFonts w:ascii="Times New Roman" w:hAnsi="Times New Roman"/>
          <w:lang w:val="ru-RU"/>
        </w:rPr>
        <w:t>відступлення</w:t>
      </w:r>
      <w:proofErr w:type="spellEnd"/>
      <w:r w:rsidRPr="00FC4495">
        <w:rPr>
          <w:rFonts w:ascii="Times New Roman" w:hAnsi="Times New Roman"/>
          <w:lang w:val="ru-RU"/>
        </w:rPr>
        <w:t xml:space="preserve"> прав </w:t>
      </w:r>
      <w:proofErr w:type="spellStart"/>
      <w:r w:rsidRPr="00FC4495">
        <w:rPr>
          <w:rFonts w:ascii="Times New Roman" w:hAnsi="Times New Roman"/>
          <w:lang w:val="ru-RU"/>
        </w:rPr>
        <w:t>вимогивідбулосяпогашенняпозичальникамикредитноїзаборгованості</w:t>
      </w:r>
      <w:proofErr w:type="spellEnd"/>
      <w:r w:rsidRPr="00FC4495">
        <w:rPr>
          <w:rFonts w:ascii="Times New Roman" w:hAnsi="Times New Roman"/>
          <w:lang w:val="ru-RU"/>
        </w:rPr>
        <w:t xml:space="preserve"> в </w:t>
      </w:r>
      <w:proofErr w:type="spellStart"/>
      <w:r w:rsidRPr="00FC4495">
        <w:rPr>
          <w:rFonts w:ascii="Times New Roman" w:hAnsi="Times New Roman"/>
          <w:lang w:val="ru-RU"/>
        </w:rPr>
        <w:t>повномуобсязічичастково</w:t>
      </w:r>
      <w:proofErr w:type="spellEnd"/>
      <w:r w:rsidRPr="00FC4495">
        <w:rPr>
          <w:rFonts w:ascii="Times New Roman" w:hAnsi="Times New Roman"/>
          <w:lang w:val="ru-RU"/>
        </w:rPr>
        <w:t xml:space="preserve">, </w:t>
      </w:r>
      <w:proofErr w:type="spellStart"/>
      <w:r w:rsidRPr="00FC4495">
        <w:rPr>
          <w:rFonts w:ascii="Times New Roman" w:hAnsi="Times New Roman"/>
          <w:lang w:val="ru-RU"/>
        </w:rPr>
        <w:t>щопризвело</w:t>
      </w:r>
      <w:proofErr w:type="spellEnd"/>
      <w:r w:rsidRPr="00FC4495">
        <w:rPr>
          <w:rFonts w:ascii="Times New Roman" w:hAnsi="Times New Roman"/>
          <w:lang w:val="ru-RU"/>
        </w:rPr>
        <w:t xml:space="preserve"> до </w:t>
      </w:r>
      <w:proofErr w:type="spellStart"/>
      <w:r w:rsidRPr="00FC4495">
        <w:rPr>
          <w:rFonts w:ascii="Times New Roman" w:hAnsi="Times New Roman"/>
          <w:lang w:val="ru-RU"/>
        </w:rPr>
        <w:t>зменшення</w:t>
      </w:r>
      <w:proofErr w:type="spellEnd"/>
      <w:r w:rsidRPr="00FC4495">
        <w:rPr>
          <w:rFonts w:ascii="Times New Roman" w:hAnsi="Times New Roman"/>
          <w:lang w:val="ru-RU"/>
        </w:rPr>
        <w:t xml:space="preserve"> станом на </w:t>
      </w:r>
      <w:proofErr w:type="spellStart"/>
      <w:r w:rsidRPr="00FC4495">
        <w:rPr>
          <w:rFonts w:ascii="Times New Roman" w:hAnsi="Times New Roman"/>
          <w:lang w:val="ru-RU"/>
        </w:rPr>
        <w:t>фактичну</w:t>
      </w:r>
      <w:proofErr w:type="spellEnd"/>
      <w:r w:rsidRPr="00FC4495">
        <w:rPr>
          <w:rFonts w:ascii="Times New Roman" w:hAnsi="Times New Roman"/>
          <w:lang w:val="ru-RU"/>
        </w:rPr>
        <w:t xml:space="preserve"> дату </w:t>
      </w:r>
      <w:proofErr w:type="spellStart"/>
      <w:r w:rsidRPr="00FC4495">
        <w:rPr>
          <w:rFonts w:ascii="Times New Roman" w:hAnsi="Times New Roman"/>
          <w:lang w:val="ru-RU"/>
        </w:rPr>
        <w:t>проведенняаукціону</w:t>
      </w:r>
      <w:proofErr w:type="spellEnd"/>
      <w:r w:rsidRPr="00FC4495">
        <w:rPr>
          <w:rFonts w:ascii="Times New Roman" w:hAnsi="Times New Roman"/>
          <w:lang w:val="ru-RU"/>
        </w:rPr>
        <w:t xml:space="preserve">/дату </w:t>
      </w:r>
      <w:proofErr w:type="spellStart"/>
      <w:r w:rsidRPr="00FC4495">
        <w:rPr>
          <w:rFonts w:ascii="Times New Roman" w:hAnsi="Times New Roman"/>
          <w:lang w:val="ru-RU"/>
        </w:rPr>
        <w:t>підписання</w:t>
      </w:r>
      <w:proofErr w:type="spellEnd"/>
      <w:r w:rsidRPr="00FC4495">
        <w:rPr>
          <w:rFonts w:ascii="Times New Roman" w:hAnsi="Times New Roman"/>
          <w:lang w:val="ru-RU"/>
        </w:rPr>
        <w:t xml:space="preserve"> протоколу </w:t>
      </w:r>
      <w:proofErr w:type="spellStart"/>
      <w:r w:rsidRPr="00FC4495">
        <w:rPr>
          <w:rFonts w:ascii="Times New Roman" w:hAnsi="Times New Roman"/>
          <w:lang w:val="ru-RU"/>
        </w:rPr>
        <w:t>торгів</w:t>
      </w:r>
      <w:proofErr w:type="spellEnd"/>
      <w:r w:rsidRPr="00FC4495">
        <w:rPr>
          <w:rFonts w:ascii="Times New Roman" w:hAnsi="Times New Roman"/>
          <w:lang w:val="ru-RU"/>
        </w:rPr>
        <w:t xml:space="preserve">/дату договору </w:t>
      </w:r>
      <w:proofErr w:type="spellStart"/>
      <w:r w:rsidRPr="00FC4495">
        <w:rPr>
          <w:rFonts w:ascii="Times New Roman" w:hAnsi="Times New Roman"/>
          <w:lang w:val="ru-RU"/>
        </w:rPr>
        <w:t>відступлення</w:t>
      </w:r>
      <w:proofErr w:type="spellEnd"/>
      <w:r w:rsidRPr="00FC4495">
        <w:rPr>
          <w:rFonts w:ascii="Times New Roman" w:hAnsi="Times New Roman"/>
          <w:lang w:val="ru-RU"/>
        </w:rPr>
        <w:t xml:space="preserve"> прав </w:t>
      </w:r>
      <w:proofErr w:type="spellStart"/>
      <w:r w:rsidRPr="00FC4495">
        <w:rPr>
          <w:rFonts w:ascii="Times New Roman" w:hAnsi="Times New Roman"/>
          <w:lang w:val="ru-RU"/>
        </w:rPr>
        <w:t>вимогизагальноїзаборгованості</w:t>
      </w:r>
      <w:proofErr w:type="spellEnd"/>
      <w:r w:rsidRPr="00FC4495">
        <w:rPr>
          <w:rFonts w:ascii="Times New Roman" w:hAnsi="Times New Roman"/>
          <w:lang w:val="ru-RU"/>
        </w:rPr>
        <w:t xml:space="preserve"> за кредитами, </w:t>
      </w:r>
      <w:r w:rsidRPr="00FC4495">
        <w:rPr>
          <w:rFonts w:ascii="Times New Roman" w:hAnsi="Times New Roman"/>
          <w:b/>
          <w:u w:val="single"/>
          <w:lang w:val="ru-RU"/>
        </w:rPr>
        <w:t xml:space="preserve">початкова </w:t>
      </w:r>
      <w:proofErr w:type="spellStart"/>
      <w:r w:rsidRPr="00FC4495">
        <w:rPr>
          <w:rFonts w:ascii="Times New Roman" w:hAnsi="Times New Roman"/>
          <w:b/>
          <w:u w:val="single"/>
          <w:lang w:val="ru-RU"/>
        </w:rPr>
        <w:t>ціна</w:t>
      </w:r>
      <w:proofErr w:type="spellEnd"/>
      <w:r w:rsidRPr="00FC4495">
        <w:rPr>
          <w:rFonts w:ascii="Times New Roman" w:hAnsi="Times New Roman"/>
          <w:b/>
          <w:u w:val="single"/>
          <w:lang w:val="ru-RU"/>
        </w:rPr>
        <w:t xml:space="preserve"> продажу лоту, </w:t>
      </w:r>
      <w:proofErr w:type="spellStart"/>
      <w:r w:rsidRPr="00FC4495">
        <w:rPr>
          <w:rFonts w:ascii="Times New Roman" w:hAnsi="Times New Roman"/>
          <w:b/>
          <w:u w:val="single"/>
          <w:lang w:val="ru-RU"/>
        </w:rPr>
        <w:t>затверджена</w:t>
      </w:r>
      <w:proofErr w:type="spellEnd"/>
      <w:r w:rsidRPr="00FC4495">
        <w:rPr>
          <w:rFonts w:ascii="Times New Roman" w:hAnsi="Times New Roman"/>
          <w:b/>
          <w:u w:val="single"/>
          <w:lang w:val="ru-RU"/>
        </w:rPr>
        <w:t xml:space="preserve"> ФГВФО, не </w:t>
      </w:r>
      <w:proofErr w:type="spellStart"/>
      <w:r w:rsidRPr="00FC4495">
        <w:rPr>
          <w:rFonts w:ascii="Times New Roman" w:hAnsi="Times New Roman"/>
          <w:b/>
          <w:u w:val="single"/>
          <w:lang w:val="ru-RU"/>
        </w:rPr>
        <w:t>змінюється</w:t>
      </w:r>
      <w:proofErr w:type="spellEnd"/>
      <w:r w:rsidRPr="00FC4495">
        <w:rPr>
          <w:rFonts w:ascii="Times New Roman" w:hAnsi="Times New Roman"/>
          <w:b/>
          <w:u w:val="single"/>
          <w:lang w:val="ru-RU"/>
        </w:rPr>
        <w:t>.</w:t>
      </w:r>
    </w:p>
    <w:p w:rsidR="000F32E1" w:rsidRPr="00FC4495" w:rsidRDefault="000F32E1" w:rsidP="00002FDE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:rsidR="003E2924" w:rsidRPr="00FC4495" w:rsidRDefault="003E2924" w:rsidP="00002FD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/>
          <w:b/>
          <w:color w:val="000000"/>
          <w:lang w:val="ru-RU"/>
        </w:rPr>
      </w:pPr>
      <w:proofErr w:type="spellStart"/>
      <w:r w:rsidRPr="00FC4495">
        <w:rPr>
          <w:rFonts w:ascii="Times New Roman" w:hAnsi="Times New Roman"/>
          <w:b/>
          <w:color w:val="000000"/>
          <w:lang w:val="ru-RU"/>
        </w:rPr>
        <w:t>Всівитрати</w:t>
      </w:r>
      <w:proofErr w:type="spellEnd"/>
      <w:r w:rsidRPr="00FC4495">
        <w:rPr>
          <w:rFonts w:ascii="Times New Roman" w:hAnsi="Times New Roman"/>
          <w:b/>
          <w:color w:val="000000"/>
          <w:lang w:val="ru-RU"/>
        </w:rPr>
        <w:t xml:space="preserve"> у </w:t>
      </w:r>
      <w:proofErr w:type="spellStart"/>
      <w:r w:rsidRPr="00FC4495">
        <w:rPr>
          <w:rFonts w:ascii="Times New Roman" w:hAnsi="Times New Roman"/>
          <w:b/>
          <w:color w:val="000000"/>
          <w:lang w:val="ru-RU"/>
        </w:rPr>
        <w:t>зв’язку</w:t>
      </w:r>
      <w:proofErr w:type="spellEnd"/>
      <w:r w:rsidRPr="00FC4495">
        <w:rPr>
          <w:rFonts w:ascii="Times New Roman" w:hAnsi="Times New Roman"/>
          <w:b/>
          <w:color w:val="000000"/>
          <w:lang w:val="ru-RU"/>
        </w:rPr>
        <w:t xml:space="preserve"> з </w:t>
      </w:r>
      <w:proofErr w:type="spellStart"/>
      <w:r w:rsidRPr="00FC4495">
        <w:rPr>
          <w:rFonts w:ascii="Times New Roman" w:hAnsi="Times New Roman"/>
          <w:b/>
          <w:color w:val="000000"/>
          <w:lang w:val="ru-RU"/>
        </w:rPr>
        <w:t>укладанням</w:t>
      </w:r>
      <w:proofErr w:type="spellEnd"/>
      <w:r w:rsidRPr="00FC4495">
        <w:rPr>
          <w:rFonts w:ascii="Times New Roman" w:hAnsi="Times New Roman"/>
          <w:b/>
          <w:color w:val="000000"/>
          <w:lang w:val="ru-RU"/>
        </w:rPr>
        <w:t xml:space="preserve"> та </w:t>
      </w:r>
      <w:proofErr w:type="spellStart"/>
      <w:r w:rsidRPr="00FC4495">
        <w:rPr>
          <w:rFonts w:ascii="Times New Roman" w:hAnsi="Times New Roman"/>
          <w:b/>
          <w:color w:val="000000"/>
          <w:lang w:val="ru-RU"/>
        </w:rPr>
        <w:t>виконаннямдоговоріввідступлення</w:t>
      </w:r>
      <w:proofErr w:type="spellEnd"/>
      <w:r w:rsidRPr="00FC4495">
        <w:rPr>
          <w:rFonts w:ascii="Times New Roman" w:hAnsi="Times New Roman"/>
          <w:b/>
          <w:color w:val="000000"/>
          <w:lang w:val="ru-RU"/>
        </w:rPr>
        <w:t xml:space="preserve"> прав </w:t>
      </w:r>
      <w:proofErr w:type="spellStart"/>
      <w:r w:rsidRPr="00FC4495">
        <w:rPr>
          <w:rFonts w:ascii="Times New Roman" w:hAnsi="Times New Roman"/>
          <w:b/>
          <w:color w:val="000000"/>
          <w:lang w:val="ru-RU"/>
        </w:rPr>
        <w:t>вимогинесепокупець</w:t>
      </w:r>
      <w:proofErr w:type="spellEnd"/>
      <w:r w:rsidRPr="00FC4495">
        <w:rPr>
          <w:rFonts w:ascii="Times New Roman" w:hAnsi="Times New Roman"/>
          <w:b/>
          <w:color w:val="000000"/>
          <w:lang w:val="ru-RU"/>
        </w:rPr>
        <w:t>.</w:t>
      </w:r>
    </w:p>
    <w:p w:rsidR="003E2924" w:rsidRPr="00FC4495" w:rsidRDefault="003E2924" w:rsidP="00002FD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val="ru-RU" w:eastAsia="ru-RU"/>
        </w:rPr>
      </w:pPr>
    </w:p>
    <w:p w:rsidR="003E4D49" w:rsidRPr="00FC4495" w:rsidRDefault="003E4D49" w:rsidP="00002FDE">
      <w:pPr>
        <w:spacing w:after="0" w:line="240" w:lineRule="auto"/>
        <w:jc w:val="center"/>
        <w:rPr>
          <w:rFonts w:ascii="Times New Roman" w:hAnsi="Times New Roman"/>
        </w:rPr>
      </w:pPr>
    </w:p>
    <w:p w:rsidR="00FF7456" w:rsidRPr="00FC4495" w:rsidRDefault="00FF7456" w:rsidP="00002FDE">
      <w:pPr>
        <w:spacing w:after="0" w:line="240" w:lineRule="auto"/>
        <w:jc w:val="center"/>
        <w:rPr>
          <w:rFonts w:ascii="Times New Roman" w:hAnsi="Times New Roman"/>
          <w:b/>
        </w:rPr>
      </w:pPr>
      <w:r w:rsidRPr="00FC4495">
        <w:rPr>
          <w:rFonts w:ascii="Times New Roman" w:hAnsi="Times New Roman"/>
          <w:b/>
        </w:rPr>
        <w:t>ПАСПОРТ ТОРГІВ</w:t>
      </w:r>
    </w:p>
    <w:p w:rsidR="00FF7456" w:rsidRPr="00FC4495" w:rsidRDefault="00FF7456" w:rsidP="00002FDE">
      <w:pPr>
        <w:spacing w:after="0" w:line="240" w:lineRule="auto"/>
        <w:jc w:val="center"/>
        <w:rPr>
          <w:rFonts w:ascii="Times New Roman" w:hAnsi="Times New Roman"/>
        </w:rPr>
      </w:pPr>
      <w:r w:rsidRPr="00FC4495">
        <w:rPr>
          <w:rFonts w:ascii="Times New Roman" w:hAnsi="Times New Roman"/>
        </w:rPr>
        <w:t xml:space="preserve">(умови продажу лотів </w:t>
      </w:r>
      <w:r w:rsidR="009A71EE" w:rsidRPr="00FC4495">
        <w:rPr>
          <w:rFonts w:ascii="Times New Roman" w:hAnsi="Times New Roman"/>
          <w:b/>
        </w:rPr>
        <w:t>№</w:t>
      </w:r>
      <w:r w:rsidR="00240A5D">
        <w:rPr>
          <w:rFonts w:ascii="Times New Roman" w:hAnsi="Times New Roman"/>
          <w:b/>
        </w:rPr>
        <w:t>№</w:t>
      </w:r>
      <w:r w:rsidR="00130FB5">
        <w:rPr>
          <w:rFonts w:ascii="Times New Roman" w:hAnsi="Times New Roman"/>
          <w:b/>
        </w:rPr>
        <w:t xml:space="preserve"> 2201 – 2206</w:t>
      </w:r>
      <w:r w:rsidRPr="00FC4495">
        <w:rPr>
          <w:rFonts w:ascii="Times New Roman" w:hAnsi="Times New Roman"/>
        </w:rPr>
        <w:t>)</w:t>
      </w:r>
    </w:p>
    <w:p w:rsidR="00FF7456" w:rsidRPr="00FC4495" w:rsidRDefault="00FF7456" w:rsidP="00002FD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258"/>
        <w:gridCol w:w="5948"/>
      </w:tblGrid>
      <w:tr w:rsidR="005E7C10" w:rsidRPr="00FC4495" w:rsidTr="0087385F">
        <w:trPr>
          <w:trHeight w:val="20"/>
        </w:trPr>
        <w:tc>
          <w:tcPr>
            <w:tcW w:w="4258" w:type="dxa"/>
            <w:shd w:val="clear" w:color="auto" w:fill="FFFFFF"/>
            <w:vAlign w:val="center"/>
          </w:tcPr>
          <w:p w:rsidR="005E7C10" w:rsidRPr="00FC4495" w:rsidRDefault="005E7C10" w:rsidP="00002F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4495"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5E7C10" w:rsidRPr="00FC4495" w:rsidRDefault="008D37B4" w:rsidP="00130F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 xml:space="preserve">Лоти </w:t>
            </w:r>
            <w:r w:rsidR="00380D7D" w:rsidRPr="00FC4495">
              <w:rPr>
                <w:rFonts w:ascii="Times New Roman" w:hAnsi="Times New Roman"/>
                <w:b/>
              </w:rPr>
              <w:t>№</w:t>
            </w:r>
            <w:r w:rsidR="00130FB5">
              <w:rPr>
                <w:rFonts w:ascii="Times New Roman" w:hAnsi="Times New Roman"/>
                <w:b/>
              </w:rPr>
              <w:t xml:space="preserve"> 2201 – 2206 </w:t>
            </w:r>
            <w:r w:rsidR="005E7C10" w:rsidRPr="00FC4495">
              <w:rPr>
                <w:rFonts w:ascii="Times New Roman" w:hAnsi="Times New Roman"/>
              </w:rPr>
              <w:t xml:space="preserve">виставляються </w:t>
            </w:r>
            <w:r w:rsidR="0040344A">
              <w:rPr>
                <w:rFonts w:ascii="Times New Roman" w:hAnsi="Times New Roman"/>
              </w:rPr>
              <w:t>в</w:t>
            </w:r>
            <w:r w:rsidR="00737338">
              <w:rPr>
                <w:rFonts w:ascii="Times New Roman" w:hAnsi="Times New Roman"/>
              </w:rPr>
              <w:t>третє зі знижкою 2</w:t>
            </w:r>
            <w:r w:rsidR="0040344A">
              <w:rPr>
                <w:rFonts w:ascii="Times New Roman" w:hAnsi="Times New Roman"/>
              </w:rPr>
              <w:t>0%</w:t>
            </w:r>
            <w:r w:rsidRPr="00FC4495">
              <w:rPr>
                <w:rFonts w:ascii="Times New Roman" w:hAnsi="Times New Roman"/>
              </w:rPr>
              <w:t>.</w:t>
            </w:r>
          </w:p>
        </w:tc>
      </w:tr>
      <w:tr w:rsidR="005E7C10" w:rsidRPr="00FC4495" w:rsidTr="0087385F">
        <w:trPr>
          <w:trHeight w:val="20"/>
        </w:trPr>
        <w:tc>
          <w:tcPr>
            <w:tcW w:w="4258" w:type="dxa"/>
            <w:shd w:val="clear" w:color="auto" w:fill="FFFFFF"/>
            <w:vAlign w:val="center"/>
          </w:tcPr>
          <w:p w:rsidR="005E7C10" w:rsidRPr="00FC4495" w:rsidRDefault="005E7C10" w:rsidP="00002F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4495">
              <w:rPr>
                <w:rFonts w:ascii="Times New Roman" w:hAnsi="Times New Roman"/>
                <w:bCs/>
              </w:rPr>
              <w:t>№ та дата Ріш</w:t>
            </w:r>
            <w:r w:rsidR="008D37B4" w:rsidRPr="00FC4495">
              <w:rPr>
                <w:rFonts w:ascii="Times New Roman" w:hAnsi="Times New Roman"/>
                <w:bCs/>
              </w:rPr>
              <w:t>ення виконавчої дирекції ФГВФО/</w:t>
            </w:r>
            <w:r w:rsidRPr="00FC4495">
              <w:rPr>
                <w:rFonts w:ascii="Times New Roman" w:hAnsi="Times New Roman"/>
                <w:bCs/>
              </w:rPr>
              <w:t>Комітету з питань організації продажу активів, про затвердження умов продажу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5E7C10" w:rsidRPr="00FC4495" w:rsidRDefault="008D37B4" w:rsidP="00002FD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C4495">
              <w:rPr>
                <w:rFonts w:ascii="Times New Roman" w:hAnsi="Times New Roman"/>
              </w:rPr>
              <w:t xml:space="preserve">Рішення виконавчої дирекції </w:t>
            </w:r>
            <w:r w:rsidRPr="00240A5D">
              <w:rPr>
                <w:rFonts w:ascii="Times New Roman" w:hAnsi="Times New Roman"/>
              </w:rPr>
              <w:t>№</w:t>
            </w:r>
            <w:r w:rsidR="002B1586" w:rsidRPr="00240A5D">
              <w:rPr>
                <w:rFonts w:ascii="Times New Roman" w:hAnsi="Times New Roman"/>
              </w:rPr>
              <w:t>1965</w:t>
            </w:r>
            <w:r w:rsidRPr="00240A5D">
              <w:rPr>
                <w:rFonts w:ascii="Times New Roman" w:hAnsi="Times New Roman"/>
              </w:rPr>
              <w:t xml:space="preserve">від </w:t>
            </w:r>
            <w:r w:rsidR="002B1586" w:rsidRPr="00240A5D">
              <w:rPr>
                <w:rFonts w:ascii="Times New Roman" w:hAnsi="Times New Roman"/>
              </w:rPr>
              <w:t>29</w:t>
            </w:r>
            <w:r w:rsidRPr="00240A5D">
              <w:rPr>
                <w:rFonts w:ascii="Times New Roman" w:hAnsi="Times New Roman"/>
              </w:rPr>
              <w:t>.0</w:t>
            </w:r>
            <w:r w:rsidR="006374E1" w:rsidRPr="00240A5D">
              <w:rPr>
                <w:rFonts w:ascii="Times New Roman" w:hAnsi="Times New Roman"/>
              </w:rPr>
              <w:t>9</w:t>
            </w:r>
            <w:r w:rsidRPr="00240A5D">
              <w:rPr>
                <w:rFonts w:ascii="Times New Roman" w:hAnsi="Times New Roman"/>
              </w:rPr>
              <w:t>.2016 року.</w:t>
            </w:r>
          </w:p>
        </w:tc>
      </w:tr>
      <w:tr w:rsidR="005E7C10" w:rsidRPr="00FC4495" w:rsidTr="0087385F">
        <w:trPr>
          <w:trHeight w:val="20"/>
        </w:trPr>
        <w:tc>
          <w:tcPr>
            <w:tcW w:w="4258" w:type="dxa"/>
            <w:shd w:val="clear" w:color="auto" w:fill="FFFFFF"/>
            <w:vAlign w:val="center"/>
          </w:tcPr>
          <w:p w:rsidR="005E7C10" w:rsidRPr="00FC4495" w:rsidRDefault="005E7C10" w:rsidP="00002F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4495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5E7C10" w:rsidRPr="00130FB5" w:rsidRDefault="0087385F" w:rsidP="0040344A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130FB5">
              <w:rPr>
                <w:rFonts w:ascii="Times New Roman" w:hAnsi="Times New Roman"/>
                <w:b/>
                <w:lang w:val="ru-RU"/>
              </w:rPr>
              <w:t>ТОВ</w:t>
            </w:r>
            <w:r w:rsidR="00F515F4" w:rsidRPr="00130FB5">
              <w:rPr>
                <w:rFonts w:ascii="Times New Roman" w:hAnsi="Times New Roman"/>
                <w:b/>
                <w:lang w:val="ru-RU"/>
              </w:rPr>
              <w:t xml:space="preserve"> «ПРОФЕСІОНАЛ»</w:t>
            </w:r>
          </w:p>
        </w:tc>
      </w:tr>
      <w:tr w:rsidR="005E7C10" w:rsidRPr="00FC4495" w:rsidTr="0087385F">
        <w:trPr>
          <w:trHeight w:val="20"/>
        </w:trPr>
        <w:tc>
          <w:tcPr>
            <w:tcW w:w="4258" w:type="dxa"/>
            <w:shd w:val="clear" w:color="auto" w:fill="FFFFFF"/>
            <w:vAlign w:val="center"/>
          </w:tcPr>
          <w:p w:rsidR="005E7C10" w:rsidRPr="00FC4495" w:rsidRDefault="005E7C10" w:rsidP="0000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5E7C10" w:rsidRPr="00FC4495" w:rsidRDefault="003E4D49" w:rsidP="004034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C4495">
              <w:rPr>
                <w:rFonts w:ascii="Times New Roman" w:hAnsi="Times New Roman"/>
              </w:rPr>
              <w:t>Ю</w:t>
            </w:r>
            <w:r w:rsidR="005E7C10" w:rsidRPr="00FC4495">
              <w:rPr>
                <w:rFonts w:ascii="Times New Roman" w:hAnsi="Times New Roman"/>
              </w:rPr>
              <w:t>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5E7C10" w:rsidRPr="00FC4495" w:rsidTr="0087385F">
        <w:trPr>
          <w:trHeight w:val="20"/>
        </w:trPr>
        <w:tc>
          <w:tcPr>
            <w:tcW w:w="4258" w:type="dxa"/>
            <w:shd w:val="clear" w:color="auto" w:fill="FFFFFF"/>
            <w:vAlign w:val="center"/>
          </w:tcPr>
          <w:p w:rsidR="005E7C10" w:rsidRPr="00FC4495" w:rsidRDefault="005E7C10" w:rsidP="0000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Розмір реєстраційного внеску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5E7C10" w:rsidRPr="00130FB5" w:rsidRDefault="00DD18AD" w:rsidP="00130F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highlight w:val="yellow"/>
              </w:rPr>
            </w:pPr>
            <w:r w:rsidRPr="00130FB5">
              <w:rPr>
                <w:rFonts w:ascii="Times New Roman" w:hAnsi="Times New Roman"/>
                <w:b/>
              </w:rPr>
              <w:t>51,00 грн. (П’ятдесят одна грн. 00 коп.),без ПДВ</w:t>
            </w:r>
          </w:p>
        </w:tc>
      </w:tr>
      <w:tr w:rsidR="005E7C10" w:rsidRPr="00FC4495" w:rsidTr="0087385F">
        <w:trPr>
          <w:trHeight w:val="20"/>
        </w:trPr>
        <w:tc>
          <w:tcPr>
            <w:tcW w:w="4258" w:type="dxa"/>
            <w:shd w:val="clear" w:color="auto" w:fill="FFFFFF"/>
            <w:vAlign w:val="center"/>
          </w:tcPr>
          <w:p w:rsidR="005E7C10" w:rsidRPr="00FC4495" w:rsidRDefault="005E7C10" w:rsidP="0000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5E7C10" w:rsidRPr="00130FB5" w:rsidRDefault="008D37B4" w:rsidP="00130F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highlight w:val="yellow"/>
              </w:rPr>
            </w:pPr>
            <w:r w:rsidRPr="00130FB5">
              <w:rPr>
                <w:rFonts w:ascii="Times New Roman" w:hAnsi="Times New Roman"/>
                <w:b/>
              </w:rPr>
              <w:t xml:space="preserve">10 </w:t>
            </w:r>
            <w:r w:rsidR="005E7C10" w:rsidRPr="00130FB5">
              <w:rPr>
                <w:rFonts w:ascii="Times New Roman" w:hAnsi="Times New Roman"/>
                <w:b/>
              </w:rPr>
              <w:t>відсотків від початкової ціни продажу лота</w:t>
            </w:r>
            <w:r w:rsidR="0058725B" w:rsidRPr="00130FB5">
              <w:rPr>
                <w:rFonts w:ascii="Times New Roman" w:hAnsi="Times New Roman"/>
                <w:b/>
              </w:rPr>
              <w:t>, але не більше 500 тис. грн., як затверджено рішенням виконавчої дирекції Фонду</w:t>
            </w:r>
            <w:r w:rsidR="009A71EE" w:rsidRPr="00130FB5">
              <w:rPr>
                <w:rFonts w:ascii="Times New Roman" w:hAnsi="Times New Roman"/>
                <w:b/>
              </w:rPr>
              <w:t xml:space="preserve"> № 781</w:t>
            </w:r>
            <w:r w:rsidR="0058725B" w:rsidRPr="00130FB5">
              <w:rPr>
                <w:rFonts w:ascii="Times New Roman" w:hAnsi="Times New Roman"/>
                <w:b/>
              </w:rPr>
              <w:t xml:space="preserve"> від 19 травня 2016 року</w:t>
            </w:r>
            <w:r w:rsidRPr="00130FB5">
              <w:rPr>
                <w:rFonts w:ascii="Times New Roman" w:hAnsi="Times New Roman"/>
                <w:b/>
              </w:rPr>
              <w:t>.</w:t>
            </w:r>
          </w:p>
        </w:tc>
      </w:tr>
      <w:tr w:rsidR="005E7C10" w:rsidRPr="00FC4495" w:rsidTr="0087385F">
        <w:trPr>
          <w:trHeight w:val="779"/>
        </w:trPr>
        <w:tc>
          <w:tcPr>
            <w:tcW w:w="4258" w:type="dxa"/>
            <w:shd w:val="clear" w:color="auto" w:fill="FFFFFF"/>
            <w:vAlign w:val="center"/>
          </w:tcPr>
          <w:p w:rsidR="005E7C10" w:rsidRPr="00FC4495" w:rsidRDefault="005E7C10" w:rsidP="0000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5E7C10" w:rsidRPr="00FC4495" w:rsidRDefault="005E7C10" w:rsidP="004034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C4495">
              <w:rPr>
                <w:rFonts w:ascii="Times New Roman" w:hAnsi="Times New Roman"/>
              </w:rPr>
              <w:t>Відкриті торги (аукціон) не можуть вважатися такими, що відбулися</w:t>
            </w:r>
            <w:r w:rsidR="00071E0B" w:rsidRPr="00FC4495">
              <w:rPr>
                <w:rFonts w:ascii="Times New Roman" w:hAnsi="Times New Roman"/>
              </w:rPr>
              <w:t>,</w:t>
            </w:r>
            <w:r w:rsidRPr="00FC4495">
              <w:rPr>
                <w:rFonts w:ascii="Times New Roman" w:hAnsi="Times New Roman"/>
              </w:rPr>
              <w:t xml:space="preserve">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1434AF" w:rsidRPr="00FC4495" w:rsidTr="0087385F">
        <w:trPr>
          <w:trHeight w:val="20"/>
        </w:trPr>
        <w:tc>
          <w:tcPr>
            <w:tcW w:w="4258" w:type="dxa"/>
            <w:shd w:val="clear" w:color="auto" w:fill="FFFFFF"/>
            <w:vAlign w:val="center"/>
          </w:tcPr>
          <w:p w:rsidR="001434AF" w:rsidRPr="00FC4495" w:rsidRDefault="001434AF" w:rsidP="00002FD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C4495">
              <w:rPr>
                <w:rFonts w:ascii="Times New Roman" w:hAnsi="Times New Roman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1434AF" w:rsidRPr="00FC4495" w:rsidRDefault="001434AF" w:rsidP="0040344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color w:val="000000"/>
                <w:highlight w:val="yellow"/>
                <w:shd w:val="clear" w:color="auto" w:fill="FFFFFF"/>
              </w:rPr>
            </w:pPr>
            <w:r w:rsidRPr="00FC4495">
              <w:rPr>
                <w:rFonts w:ascii="Times New Roman" w:hAnsi="Times New Roman"/>
              </w:rPr>
              <w:t xml:space="preserve">Вносяться на поточний рахунок </w:t>
            </w:r>
            <w:r w:rsidRPr="00FC4495">
              <w:rPr>
                <w:rFonts w:ascii="Times New Roman" w:hAnsi="Times New Roman"/>
                <w:color w:val="000000"/>
              </w:rPr>
              <w:t>ТОВ «ПРОФЕСІОНАЛ»</w:t>
            </w:r>
            <w:r w:rsidRPr="00FC4495">
              <w:rPr>
                <w:rFonts w:ascii="Times New Roman" w:hAnsi="Times New Roman"/>
              </w:rPr>
              <w:t xml:space="preserve">, код за ЄДРПОУ </w:t>
            </w:r>
            <w:r w:rsidRPr="00FC4495">
              <w:rPr>
                <w:rFonts w:ascii="Times New Roman" w:hAnsi="Times New Roman"/>
                <w:color w:val="000000"/>
              </w:rPr>
              <w:t>30761636</w:t>
            </w:r>
            <w:r w:rsidRPr="00FC4495">
              <w:rPr>
                <w:rFonts w:ascii="Times New Roman" w:hAnsi="Times New Roman"/>
              </w:rPr>
              <w:t xml:space="preserve">, п/р </w:t>
            </w:r>
            <w:r w:rsidRPr="00FC4495">
              <w:rPr>
                <w:rFonts w:ascii="Times New Roman" w:hAnsi="Times New Roman"/>
                <w:color w:val="000000"/>
              </w:rPr>
              <w:t>26003010012978 у ПАТ «ВТБ Банк» м. Київ, МФО 321767</w:t>
            </w:r>
          </w:p>
        </w:tc>
      </w:tr>
      <w:tr w:rsidR="001434AF" w:rsidRPr="00FC4495" w:rsidTr="0087385F">
        <w:trPr>
          <w:trHeight w:val="20"/>
        </w:trPr>
        <w:tc>
          <w:tcPr>
            <w:tcW w:w="4258" w:type="dxa"/>
            <w:shd w:val="clear" w:color="auto" w:fill="FFFFFF"/>
            <w:vAlign w:val="center"/>
          </w:tcPr>
          <w:p w:rsidR="001434AF" w:rsidRPr="00FC4495" w:rsidRDefault="001434AF" w:rsidP="0000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1434AF" w:rsidRPr="00130FB5" w:rsidRDefault="00CD3865" w:rsidP="00DD64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highlight w:val="yellow"/>
              </w:rPr>
            </w:pPr>
            <w:r w:rsidRPr="00130FB5">
              <w:rPr>
                <w:rFonts w:ascii="Times New Roman" w:hAnsi="Times New Roman"/>
                <w:b/>
              </w:rPr>
              <w:t xml:space="preserve">Крок аукціону — </w:t>
            </w:r>
            <w:r w:rsidR="00DD64FC">
              <w:rPr>
                <w:rFonts w:ascii="Times New Roman" w:hAnsi="Times New Roman"/>
                <w:b/>
              </w:rPr>
              <w:t>не менше 1 % (одного</w:t>
            </w:r>
            <w:r w:rsidRPr="00130FB5">
              <w:rPr>
                <w:rFonts w:ascii="Times New Roman" w:hAnsi="Times New Roman"/>
                <w:b/>
              </w:rPr>
              <w:t xml:space="preserve"> відсот</w:t>
            </w:r>
            <w:r w:rsidR="00DD64FC">
              <w:rPr>
                <w:rFonts w:ascii="Times New Roman" w:hAnsi="Times New Roman"/>
                <w:b/>
              </w:rPr>
              <w:t>ку</w:t>
            </w:r>
            <w:r w:rsidRPr="00130FB5">
              <w:rPr>
                <w:rFonts w:ascii="Times New Roman" w:hAnsi="Times New Roman"/>
                <w:b/>
              </w:rPr>
              <w:t>) від початкової вартості лоту (за відсутності кроку відкритих торгів (аукціону) за лотом, торги (аукціон) вважаються такими, що не відбулися).</w:t>
            </w:r>
          </w:p>
        </w:tc>
      </w:tr>
      <w:tr w:rsidR="001434AF" w:rsidRPr="00FC4495" w:rsidTr="0087385F">
        <w:trPr>
          <w:trHeight w:val="416"/>
        </w:trPr>
        <w:tc>
          <w:tcPr>
            <w:tcW w:w="4258" w:type="dxa"/>
            <w:shd w:val="clear" w:color="auto" w:fill="FFFFFF"/>
            <w:vAlign w:val="center"/>
          </w:tcPr>
          <w:p w:rsidR="001434AF" w:rsidRPr="00FC4495" w:rsidRDefault="001434AF" w:rsidP="00002F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4495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1434AF" w:rsidRPr="00FC4495" w:rsidRDefault="001434AF" w:rsidP="0000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1434AF" w:rsidRPr="00FC4495" w:rsidRDefault="001434AF" w:rsidP="0040344A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shd w:val="clear" w:color="auto" w:fill="FFFFFF"/>
                <w:lang w:val="ru-RU"/>
              </w:rPr>
            </w:pPr>
            <w:r w:rsidRPr="00FC449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</w:t>
            </w:r>
            <w:r w:rsidRPr="00FC4495">
              <w:rPr>
                <w:rFonts w:ascii="Times New Roman" w:hAnsi="Times New Roman"/>
                <w:bCs/>
              </w:rPr>
              <w:t xml:space="preserve">ознайомлення з документами , що стосуються активів, у Кімнаті Даних </w:t>
            </w:r>
            <w:r w:rsidRPr="00FC449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необхідно </w:t>
            </w:r>
            <w:r w:rsidRPr="00FC4495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подати заявку про зацікавленість у придбанні активу та підписати договір про конфіденційність</w:t>
            </w:r>
          </w:p>
          <w:p w:rsidR="001434AF" w:rsidRPr="00FC4495" w:rsidRDefault="00744D6D" w:rsidP="0040344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11" w:history="1">
              <w:r w:rsidR="00F02190" w:rsidRPr="00533CD1">
                <w:rPr>
                  <w:rStyle w:val="a5"/>
                  <w:color w:val="2675D7"/>
                </w:rPr>
                <w:t>http://torgi.fg.gov.ua/nda</w:t>
              </w:r>
            </w:hyperlink>
            <w:r w:rsidR="00F02190" w:rsidRPr="00F02190">
              <w:rPr>
                <w:rStyle w:val="a4"/>
                <w:rFonts w:eastAsia="Calibri"/>
                <w:lang w:val="ru-RU"/>
              </w:rPr>
              <w:t>.</w:t>
            </w:r>
            <w:r w:rsidR="001434AF" w:rsidRPr="00FC449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1434AF" w:rsidRPr="00FC4495" w:rsidRDefault="001434AF" w:rsidP="0040344A">
            <w:pPr>
              <w:spacing w:after="0" w:line="240" w:lineRule="auto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</w:rPr>
              <w:t xml:space="preserve">1) ФГВФО, </w:t>
            </w:r>
            <w:r w:rsidRPr="00FC4495">
              <w:rPr>
                <w:rFonts w:ascii="Times New Roman" w:hAnsi="Times New Roman"/>
                <w:color w:val="000000"/>
                <w:shd w:val="clear" w:color="auto" w:fill="FFFFFF"/>
              </w:rPr>
              <w:t>01032, м. Київ, Січових Стрільців 17,</w:t>
            </w:r>
            <w:r w:rsidRPr="00FC4495">
              <w:rPr>
                <w:rFonts w:ascii="Times New Roman" w:hAnsi="Times New Roman"/>
              </w:rPr>
              <w:t xml:space="preserve"> та електронною поштою: </w:t>
            </w:r>
            <w:proofErr w:type="spellStart"/>
            <w:r w:rsidRPr="00FC4495">
              <w:rPr>
                <w:rFonts w:ascii="Times New Roman" w:hAnsi="Times New Roman"/>
                <w:lang w:val="en-US"/>
              </w:rPr>
              <w:t>clo</w:t>
            </w:r>
            <w:proofErr w:type="spellEnd"/>
            <w:r w:rsidRPr="00FC4495">
              <w:rPr>
                <w:rFonts w:ascii="Times New Roman" w:hAnsi="Times New Roman"/>
              </w:rPr>
              <w:t>@fg.gov.ua;</w:t>
            </w:r>
          </w:p>
          <w:p w:rsidR="001434AF" w:rsidRPr="00FC4495" w:rsidRDefault="001434AF" w:rsidP="0040344A">
            <w:pPr>
              <w:rPr>
                <w:rFonts w:ascii="Times New Roman" w:hAnsi="Times New Roman"/>
                <w:color w:val="000000"/>
                <w:highlight w:val="yellow"/>
                <w:shd w:val="clear" w:color="auto" w:fill="FFFFFF"/>
                <w:lang w:val="ru-RU"/>
              </w:rPr>
            </w:pPr>
            <w:r w:rsidRPr="00FC4495">
              <w:rPr>
                <w:rFonts w:ascii="Times New Roman" w:hAnsi="Times New Roman"/>
              </w:rPr>
              <w:t>2)</w:t>
            </w:r>
            <w:r w:rsidRPr="00FC4495">
              <w:rPr>
                <w:rFonts w:ascii="Times New Roman" w:hAnsi="Times New Roman"/>
                <w:lang w:val="ru-RU"/>
              </w:rPr>
              <w:t xml:space="preserve"> АТ «Дельта Банк» Тел. (044) 500-00-18, м.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Київ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, бул.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ДружбиНародів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, 38 </w:t>
            </w:r>
            <w:hyperlink r:id="rId12" w:history="1">
              <w:r w:rsidRPr="00FC4495">
                <w:rPr>
                  <w:rStyle w:val="a5"/>
                  <w:rFonts w:ascii="Times New Roman" w:hAnsi="Times New Roman"/>
                  <w:lang w:val="en-US"/>
                </w:rPr>
                <w:t>info</w:t>
              </w:r>
              <w:r w:rsidRPr="00FC4495">
                <w:rPr>
                  <w:rStyle w:val="a5"/>
                  <w:rFonts w:ascii="Times New Roman" w:hAnsi="Times New Roman"/>
                  <w:lang w:val="ru-RU"/>
                </w:rPr>
                <w:t>@</w:t>
              </w:r>
              <w:proofErr w:type="spellStart"/>
              <w:r w:rsidRPr="00FC4495">
                <w:rPr>
                  <w:rStyle w:val="a5"/>
                  <w:rFonts w:ascii="Times New Roman" w:hAnsi="Times New Roman"/>
                  <w:lang w:val="en-US"/>
                </w:rPr>
                <w:t>deltabank</w:t>
              </w:r>
              <w:proofErr w:type="spellEnd"/>
              <w:r w:rsidRPr="00FC4495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FC4495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Pr="00FC4495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4495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</w:p>
        </w:tc>
      </w:tr>
      <w:tr w:rsidR="001434AF" w:rsidRPr="00FC4495" w:rsidTr="0087385F">
        <w:trPr>
          <w:trHeight w:val="555"/>
        </w:trPr>
        <w:tc>
          <w:tcPr>
            <w:tcW w:w="4258" w:type="dxa"/>
            <w:shd w:val="clear" w:color="auto" w:fill="FFFFFF"/>
            <w:vAlign w:val="center"/>
          </w:tcPr>
          <w:p w:rsidR="001434AF" w:rsidRPr="00FC4495" w:rsidRDefault="001434AF" w:rsidP="00002F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C449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1434AF" w:rsidRPr="00FC4495" w:rsidRDefault="001434AF" w:rsidP="0040344A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FC4495">
              <w:rPr>
                <w:rFonts w:ascii="Times New Roman" w:hAnsi="Times New Roman"/>
                <w:lang w:val="ru-RU"/>
              </w:rPr>
              <w:t xml:space="preserve">Контакт центр АТ «Дельта Банк» Тел. (044) 500-00-18, </w:t>
            </w:r>
            <w:r w:rsidRPr="00FC4495">
              <w:rPr>
                <w:rFonts w:ascii="Times New Roman" w:hAnsi="Times New Roman"/>
              </w:rPr>
              <w:t xml:space="preserve">м. Київ, </w:t>
            </w:r>
            <w:r w:rsidRPr="00FC4495">
              <w:rPr>
                <w:rFonts w:ascii="Times New Roman" w:hAnsi="Times New Roman"/>
                <w:lang w:val="ru-RU"/>
              </w:rPr>
              <w:t xml:space="preserve">бул. </w:t>
            </w:r>
            <w:proofErr w:type="spellStart"/>
            <w:r w:rsidRPr="00FC4495">
              <w:rPr>
                <w:rFonts w:ascii="Times New Roman" w:hAnsi="Times New Roman"/>
                <w:lang w:val="ru-RU"/>
              </w:rPr>
              <w:t>ДружбиНародів</w:t>
            </w:r>
            <w:proofErr w:type="spellEnd"/>
            <w:r w:rsidRPr="00FC4495">
              <w:rPr>
                <w:rFonts w:ascii="Times New Roman" w:hAnsi="Times New Roman"/>
                <w:lang w:val="ru-RU"/>
              </w:rPr>
              <w:t xml:space="preserve">, 38 </w:t>
            </w:r>
            <w:hyperlink r:id="rId13" w:history="1">
              <w:r w:rsidRPr="00FC4495">
                <w:rPr>
                  <w:rStyle w:val="a5"/>
                  <w:rFonts w:ascii="Times New Roman" w:hAnsi="Times New Roman"/>
                  <w:lang w:val="en-US"/>
                </w:rPr>
                <w:t>info</w:t>
              </w:r>
              <w:r w:rsidRPr="00FC4495">
                <w:rPr>
                  <w:rStyle w:val="a5"/>
                  <w:rFonts w:ascii="Times New Roman" w:hAnsi="Times New Roman"/>
                  <w:lang w:val="ru-RU"/>
                </w:rPr>
                <w:t>@</w:t>
              </w:r>
              <w:proofErr w:type="spellStart"/>
              <w:r w:rsidRPr="00FC4495">
                <w:rPr>
                  <w:rStyle w:val="a5"/>
                  <w:rFonts w:ascii="Times New Roman" w:hAnsi="Times New Roman"/>
                  <w:lang w:val="en-US"/>
                </w:rPr>
                <w:t>deltabank</w:t>
              </w:r>
              <w:proofErr w:type="spellEnd"/>
              <w:r w:rsidRPr="00FC4495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FC4495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Pr="00FC4495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4495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</w:p>
        </w:tc>
      </w:tr>
      <w:tr w:rsidR="001434AF" w:rsidRPr="00FC4495" w:rsidTr="0087385F">
        <w:trPr>
          <w:trHeight w:val="20"/>
        </w:trPr>
        <w:tc>
          <w:tcPr>
            <w:tcW w:w="4258" w:type="dxa"/>
            <w:shd w:val="clear" w:color="auto" w:fill="FFFFFF"/>
            <w:vAlign w:val="center"/>
          </w:tcPr>
          <w:p w:rsidR="001434AF" w:rsidRPr="00F515F4" w:rsidRDefault="001434AF" w:rsidP="0000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F4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1434AF" w:rsidRPr="00737338" w:rsidRDefault="00737338" w:rsidP="004034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21.12</w:t>
            </w:r>
            <w:r w:rsidR="001434AF" w:rsidRPr="00737338">
              <w:rPr>
                <w:rFonts w:ascii="Times New Roman" w:hAnsi="Times New Roman"/>
                <w:b/>
                <w:color w:val="000000"/>
                <w:lang w:val="ru-RU"/>
              </w:rPr>
              <w:t>.2016</w:t>
            </w:r>
            <w:r w:rsidR="00130FB5">
              <w:rPr>
                <w:rFonts w:ascii="Times New Roman" w:hAnsi="Times New Roman"/>
                <w:b/>
                <w:color w:val="000000"/>
                <w:lang w:val="ru-RU"/>
              </w:rPr>
              <w:t xml:space="preserve"> р.</w:t>
            </w:r>
          </w:p>
        </w:tc>
      </w:tr>
      <w:tr w:rsidR="001434AF" w:rsidRPr="00FC4495" w:rsidTr="0087385F">
        <w:trPr>
          <w:trHeight w:val="20"/>
        </w:trPr>
        <w:tc>
          <w:tcPr>
            <w:tcW w:w="4258" w:type="dxa"/>
            <w:shd w:val="clear" w:color="auto" w:fill="FFFFFF"/>
            <w:vAlign w:val="center"/>
          </w:tcPr>
          <w:p w:rsidR="001434AF" w:rsidRPr="00FC4495" w:rsidRDefault="001434AF" w:rsidP="00002F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4495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1434AF" w:rsidRPr="0040344A" w:rsidRDefault="001434AF" w:rsidP="0040344A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130FB5">
              <w:rPr>
                <w:rFonts w:ascii="Times New Roman" w:hAnsi="Times New Roman"/>
                <w:b/>
                <w:bCs/>
              </w:rPr>
              <w:t>з 10:00</w:t>
            </w:r>
            <w:r w:rsidR="00B00C70" w:rsidRPr="00130FB5">
              <w:rPr>
                <w:rFonts w:ascii="Times New Roman" w:hAnsi="Times New Roman"/>
                <w:b/>
                <w:bCs/>
                <w:lang w:val="ru-RU"/>
              </w:rPr>
              <w:t>:00</w:t>
            </w:r>
            <w:r w:rsidR="00B00C70" w:rsidRPr="00130FB5">
              <w:rPr>
                <w:rFonts w:ascii="Times New Roman" w:hAnsi="Times New Roman"/>
                <w:b/>
                <w:bCs/>
              </w:rPr>
              <w:t xml:space="preserve"> до 11</w:t>
            </w:r>
            <w:r w:rsidRPr="00130FB5">
              <w:rPr>
                <w:rFonts w:ascii="Times New Roman" w:hAnsi="Times New Roman"/>
                <w:b/>
                <w:bCs/>
              </w:rPr>
              <w:t>:00</w:t>
            </w:r>
            <w:r w:rsidR="00B00C70" w:rsidRPr="00130FB5">
              <w:rPr>
                <w:rFonts w:ascii="Times New Roman" w:hAnsi="Times New Roman"/>
                <w:b/>
                <w:bCs/>
              </w:rPr>
              <w:t>:00</w:t>
            </w:r>
          </w:p>
        </w:tc>
      </w:tr>
      <w:tr w:rsidR="001434AF" w:rsidRPr="00FC4495" w:rsidTr="0087385F">
        <w:trPr>
          <w:trHeight w:val="20"/>
        </w:trPr>
        <w:tc>
          <w:tcPr>
            <w:tcW w:w="4258" w:type="dxa"/>
            <w:shd w:val="clear" w:color="auto" w:fill="FFFFFF"/>
            <w:vAlign w:val="center"/>
          </w:tcPr>
          <w:p w:rsidR="001434AF" w:rsidRPr="00C76F03" w:rsidRDefault="001434AF" w:rsidP="00002F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F03">
              <w:rPr>
                <w:rFonts w:ascii="Times New Roman" w:hAnsi="Times New Roman"/>
              </w:rPr>
              <w:lastRenderedPageBreak/>
              <w:t>Адреса для доступу до електронного аукціону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1434AF" w:rsidRPr="0040344A" w:rsidRDefault="00744D6D" w:rsidP="0040344A"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hyperlink r:id="rId14" w:history="1">
              <w:r w:rsidR="00E12C74" w:rsidRPr="00130FB5">
                <w:rPr>
                  <w:rStyle w:val="a5"/>
                  <w:rFonts w:ascii="Times New Roman" w:hAnsi="Times New Roman"/>
                  <w:b/>
                </w:rPr>
                <w:t>www.aykcion.com.ua</w:t>
              </w:r>
            </w:hyperlink>
          </w:p>
        </w:tc>
      </w:tr>
      <w:tr w:rsidR="001434AF" w:rsidRPr="00FC4495" w:rsidTr="0087385F">
        <w:trPr>
          <w:trHeight w:val="20"/>
        </w:trPr>
        <w:tc>
          <w:tcPr>
            <w:tcW w:w="4258" w:type="dxa"/>
            <w:shd w:val="clear" w:color="auto" w:fill="FFFFFF"/>
            <w:vAlign w:val="center"/>
          </w:tcPr>
          <w:p w:rsidR="001434AF" w:rsidRPr="00FC4495" w:rsidRDefault="001434AF" w:rsidP="0000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495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1434AF" w:rsidRPr="0040344A" w:rsidRDefault="00E12C74" w:rsidP="00130FB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  <w:r w:rsidRPr="00130FB5">
              <w:rPr>
                <w:rFonts w:ascii="Times New Roman" w:hAnsi="Times New Roman"/>
                <w:bCs/>
              </w:rPr>
              <w:t xml:space="preserve">Проводитись на веб-сайті </w:t>
            </w:r>
            <w:r w:rsidRPr="00130FB5">
              <w:rPr>
                <w:rFonts w:ascii="Times New Roman" w:hAnsi="Times New Roman"/>
                <w:color w:val="000000"/>
              </w:rPr>
              <w:t>ТОВ «ПРОФЕСІОНАЛ»</w:t>
            </w:r>
            <w:r w:rsidRPr="00130FB5">
              <w:rPr>
                <w:rFonts w:ascii="Times New Roman" w:hAnsi="Times New Roman"/>
                <w:bCs/>
              </w:rPr>
              <w:t xml:space="preserve"> (</w:t>
            </w:r>
            <w:hyperlink r:id="rId15" w:history="1">
              <w:r w:rsidRPr="00130FB5">
                <w:rPr>
                  <w:rStyle w:val="a5"/>
                  <w:rFonts w:ascii="Times New Roman" w:hAnsi="Times New Roman"/>
                  <w:b/>
                </w:rPr>
                <w:t>www.aykcion.com.ua</w:t>
              </w:r>
            </w:hyperlink>
            <w:r w:rsidRPr="00130FB5">
              <w:rPr>
                <w:rFonts w:ascii="Times New Roman" w:hAnsi="Times New Roman"/>
                <w:bCs/>
              </w:rPr>
              <w:t>), починаючи з дати публікації цього оголошення.</w:t>
            </w:r>
          </w:p>
        </w:tc>
      </w:tr>
      <w:tr w:rsidR="001434AF" w:rsidRPr="00FC4495" w:rsidTr="0087385F">
        <w:trPr>
          <w:trHeight w:val="20"/>
        </w:trPr>
        <w:tc>
          <w:tcPr>
            <w:tcW w:w="4258" w:type="dxa"/>
            <w:shd w:val="clear" w:color="auto" w:fill="FFFFFF"/>
            <w:vAlign w:val="center"/>
          </w:tcPr>
          <w:p w:rsidR="001434AF" w:rsidRPr="00FC4495" w:rsidRDefault="001434AF" w:rsidP="00002F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4495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1434AF" w:rsidRPr="00CF446A" w:rsidRDefault="001434AF" w:rsidP="004034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446A">
              <w:rPr>
                <w:rFonts w:ascii="Times New Roman" w:hAnsi="Times New Roman"/>
                <w:b/>
                <w:bCs/>
              </w:rPr>
              <w:t xml:space="preserve">з моменту розміщення на сайті організатора аукціону до </w:t>
            </w:r>
            <w:r w:rsidR="00CF446A" w:rsidRPr="00CF446A">
              <w:rPr>
                <w:rFonts w:ascii="Times New Roman" w:hAnsi="Times New Roman"/>
                <w:b/>
                <w:bCs/>
                <w:lang w:val="ru-RU"/>
              </w:rPr>
              <w:t>19</w:t>
            </w:r>
            <w:r w:rsidRPr="00CF446A">
              <w:rPr>
                <w:rFonts w:ascii="Times New Roman" w:hAnsi="Times New Roman"/>
                <w:b/>
                <w:bCs/>
              </w:rPr>
              <w:t>.</w:t>
            </w:r>
            <w:r w:rsidR="00CF446A" w:rsidRPr="00CF446A">
              <w:rPr>
                <w:rFonts w:ascii="Times New Roman" w:hAnsi="Times New Roman"/>
                <w:b/>
                <w:bCs/>
                <w:lang w:val="ru-RU"/>
              </w:rPr>
              <w:t>12</w:t>
            </w:r>
            <w:r w:rsidRPr="00CF446A">
              <w:rPr>
                <w:rFonts w:ascii="Times New Roman" w:hAnsi="Times New Roman"/>
                <w:b/>
                <w:bCs/>
              </w:rPr>
              <w:t xml:space="preserve">.2016 року </w:t>
            </w:r>
            <w:r w:rsidR="00C14B29" w:rsidRPr="00CF446A">
              <w:rPr>
                <w:rFonts w:ascii="Times New Roman" w:hAnsi="Times New Roman"/>
                <w:b/>
                <w:bCs/>
              </w:rPr>
              <w:t>д</w:t>
            </w:r>
            <w:r w:rsidRPr="00CF446A">
              <w:rPr>
                <w:rFonts w:ascii="Times New Roman" w:hAnsi="Times New Roman"/>
                <w:b/>
                <w:bCs/>
              </w:rPr>
              <w:t>о 17</w:t>
            </w:r>
            <w:r w:rsidR="00C14B29" w:rsidRPr="00CF446A">
              <w:rPr>
                <w:rFonts w:ascii="Times New Roman" w:hAnsi="Times New Roman"/>
                <w:b/>
                <w:bCs/>
              </w:rPr>
              <w:t>:00:00</w:t>
            </w:r>
            <w:r w:rsidRPr="00CF446A">
              <w:rPr>
                <w:rFonts w:ascii="Times New Roman" w:hAnsi="Times New Roman"/>
                <w:b/>
                <w:bCs/>
              </w:rPr>
              <w:t xml:space="preserve"> включно</w:t>
            </w:r>
          </w:p>
        </w:tc>
      </w:tr>
      <w:tr w:rsidR="001434AF" w:rsidRPr="00FC4495" w:rsidTr="0087385F">
        <w:trPr>
          <w:trHeight w:val="20"/>
        </w:trPr>
        <w:tc>
          <w:tcPr>
            <w:tcW w:w="4258" w:type="dxa"/>
            <w:shd w:val="clear" w:color="auto" w:fill="FFFFFF"/>
            <w:vAlign w:val="center"/>
          </w:tcPr>
          <w:p w:rsidR="001434AF" w:rsidRPr="00FC4495" w:rsidRDefault="001434AF" w:rsidP="00002F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4495">
              <w:rPr>
                <w:rFonts w:ascii="Times New Roman" w:hAnsi="Times New Roman"/>
                <w:bCs/>
              </w:rPr>
              <w:t>Кінцеві дати сплати:</w:t>
            </w:r>
          </w:p>
          <w:p w:rsidR="001434AF" w:rsidRPr="00FC4495" w:rsidRDefault="001434AF" w:rsidP="00002F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4495">
              <w:rPr>
                <w:rFonts w:ascii="Times New Roman" w:hAnsi="Times New Roman"/>
                <w:bCs/>
              </w:rPr>
              <w:t>реєстраційного внеску</w:t>
            </w:r>
          </w:p>
          <w:p w:rsidR="001434AF" w:rsidRPr="00FC4495" w:rsidRDefault="001434AF" w:rsidP="00002F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4495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1434AF" w:rsidRPr="0040344A" w:rsidRDefault="001434AF" w:rsidP="0040344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highlight w:val="yellow"/>
                <w:lang w:val="ru-RU"/>
              </w:rPr>
            </w:pPr>
          </w:p>
          <w:p w:rsidR="001434AF" w:rsidRPr="00CF446A" w:rsidRDefault="00CF446A" w:rsidP="004034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46A">
              <w:rPr>
                <w:rFonts w:ascii="Times New Roman" w:hAnsi="Times New Roman"/>
                <w:b/>
                <w:bCs/>
              </w:rPr>
              <w:t>19</w:t>
            </w:r>
            <w:r w:rsidR="001434AF" w:rsidRPr="00CF446A">
              <w:rPr>
                <w:rFonts w:ascii="Times New Roman" w:hAnsi="Times New Roman"/>
                <w:b/>
                <w:bCs/>
              </w:rPr>
              <w:t>.</w:t>
            </w:r>
            <w:r w:rsidR="00C76F03" w:rsidRPr="00CF446A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Pr="00CF446A">
              <w:rPr>
                <w:rFonts w:ascii="Times New Roman" w:hAnsi="Times New Roman"/>
                <w:b/>
                <w:bCs/>
              </w:rPr>
              <w:t>2</w:t>
            </w:r>
            <w:r w:rsidR="001434AF" w:rsidRPr="00CF446A">
              <w:rPr>
                <w:rFonts w:ascii="Times New Roman" w:hAnsi="Times New Roman"/>
                <w:b/>
                <w:bCs/>
              </w:rPr>
              <w:t>.2016 р. до 17</w:t>
            </w:r>
            <w:r w:rsidR="00E12C74" w:rsidRPr="00CF446A">
              <w:rPr>
                <w:rFonts w:ascii="Times New Roman" w:hAnsi="Times New Roman"/>
                <w:b/>
                <w:bCs/>
              </w:rPr>
              <w:t>:00:00</w:t>
            </w:r>
          </w:p>
          <w:p w:rsidR="001434AF" w:rsidRPr="0040344A" w:rsidRDefault="00CF446A" w:rsidP="0040344A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val="ru-RU"/>
              </w:rPr>
            </w:pPr>
            <w:r w:rsidRPr="00CF446A">
              <w:rPr>
                <w:rFonts w:ascii="Times New Roman" w:hAnsi="Times New Roman"/>
                <w:b/>
                <w:bCs/>
              </w:rPr>
              <w:t>19</w:t>
            </w:r>
            <w:r w:rsidR="001434AF" w:rsidRPr="00CF446A">
              <w:rPr>
                <w:rFonts w:ascii="Times New Roman" w:hAnsi="Times New Roman"/>
                <w:b/>
                <w:bCs/>
              </w:rPr>
              <w:t>.</w:t>
            </w:r>
            <w:r w:rsidR="00C76F03" w:rsidRPr="00CF446A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Pr="00CF446A">
              <w:rPr>
                <w:rFonts w:ascii="Times New Roman" w:hAnsi="Times New Roman"/>
                <w:b/>
                <w:bCs/>
              </w:rPr>
              <w:t>2</w:t>
            </w:r>
            <w:r w:rsidR="001434AF" w:rsidRPr="00CF446A">
              <w:rPr>
                <w:rFonts w:ascii="Times New Roman" w:hAnsi="Times New Roman"/>
                <w:b/>
                <w:bCs/>
              </w:rPr>
              <w:t>.2016 р. до 17</w:t>
            </w:r>
            <w:r w:rsidR="00E12C74" w:rsidRPr="00CF446A">
              <w:rPr>
                <w:rFonts w:ascii="Times New Roman" w:hAnsi="Times New Roman"/>
                <w:b/>
                <w:bCs/>
              </w:rPr>
              <w:t>:00:00</w:t>
            </w:r>
          </w:p>
        </w:tc>
      </w:tr>
      <w:tr w:rsidR="001434AF" w:rsidRPr="00FC4495" w:rsidTr="0087385F">
        <w:trPr>
          <w:trHeight w:val="20"/>
        </w:trPr>
        <w:tc>
          <w:tcPr>
            <w:tcW w:w="4258" w:type="dxa"/>
            <w:shd w:val="clear" w:color="auto" w:fill="FFFFFF"/>
            <w:vAlign w:val="center"/>
          </w:tcPr>
          <w:p w:rsidR="001434AF" w:rsidRPr="00FC4495" w:rsidRDefault="001434AF" w:rsidP="00002F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4495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1434AF" w:rsidRPr="0040344A" w:rsidRDefault="001434AF" w:rsidP="004034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30FB5">
              <w:rPr>
                <w:rFonts w:ascii="Times New Roman" w:hAnsi="Times New Roman"/>
              </w:rPr>
              <w:t>Без обмежень</w:t>
            </w:r>
          </w:p>
        </w:tc>
      </w:tr>
      <w:tr w:rsidR="00130FB5" w:rsidRPr="00FC4495" w:rsidTr="0087385F">
        <w:trPr>
          <w:trHeight w:val="20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130FB5" w:rsidRPr="00F06E6B" w:rsidRDefault="00130FB5" w:rsidP="002516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06E6B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Кожний учасник торгів, який реєструється для участі у торгах, приймає Правила (Правила проведення відкритих торгів (аукціону) з продажу майна неплатоспроможних банків на аукціоні у формі електронних торгів, </w:t>
            </w:r>
            <w:r w:rsidRPr="00F06E6B">
              <w:rPr>
                <w:sz w:val="20"/>
                <w:szCs w:val="20"/>
              </w:rPr>
              <w:t>затверджені директором ТОВ «ПРОФЕСІОНАЛ» 15 червня 2016 року</w:t>
            </w:r>
            <w:r w:rsidRPr="00F06E6B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, які розміщені на веб-сайті організатора торгів</w:t>
            </w:r>
            <w:r w:rsidRPr="00F06E6B">
              <w:rPr>
                <w:rFonts w:eastAsia="Calibri"/>
                <w:bCs/>
                <w:i/>
                <w:sz w:val="20"/>
                <w:szCs w:val="20"/>
                <w:u w:val="single"/>
                <w:shd w:val="clear" w:color="auto" w:fill="FFFFFF"/>
                <w:lang w:eastAsia="en-US"/>
              </w:rPr>
              <w:t>(</w:t>
            </w:r>
            <w:hyperlink r:id="rId16" w:history="1">
              <w:r w:rsidRPr="00F06E6B">
                <w:rPr>
                  <w:rStyle w:val="a5"/>
                  <w:rFonts w:eastAsia="Calibri"/>
                  <w:bCs/>
                  <w:color w:val="auto"/>
                  <w:sz w:val="20"/>
                  <w:szCs w:val="20"/>
                  <w:shd w:val="clear" w:color="auto" w:fill="FFFFFF"/>
                  <w:lang w:eastAsia="en-US"/>
                </w:rPr>
                <w:t>https://www.aykcion.com.ua/normativna-baza/pravila-provedennia-torgiv-auktcionu-z-prodazhu-aktiviv-bankiv-shchodo-iakikh-fondom-garantuvannia-vkladiv-fizichnikh-osib-priiniato-rishennia-pro-zdiisnennia-protceduri-likvidatciyi</w:t>
              </w:r>
            </w:hyperlink>
            <w:r w:rsidRPr="00F06E6B">
              <w:rPr>
                <w:rFonts w:eastAsia="Calibri"/>
                <w:bCs/>
                <w:sz w:val="20"/>
                <w:szCs w:val="20"/>
                <w:u w:val="single"/>
                <w:shd w:val="clear" w:color="auto" w:fill="FFFFFF"/>
                <w:lang w:eastAsia="en-US"/>
              </w:rPr>
              <w:t>)</w:t>
            </w:r>
            <w:r w:rsidRPr="00F06E6B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FF7456" w:rsidRPr="00FC4495" w:rsidRDefault="00FF7456" w:rsidP="00002FDE">
      <w:pPr>
        <w:spacing w:after="0" w:line="240" w:lineRule="auto"/>
        <w:jc w:val="center"/>
        <w:rPr>
          <w:rFonts w:ascii="Times New Roman" w:hAnsi="Times New Roman"/>
          <w:bCs/>
          <w:color w:val="000000"/>
          <w:shd w:val="clear" w:color="auto" w:fill="FFFFFF"/>
        </w:rPr>
      </w:pPr>
    </w:p>
    <w:p w:rsidR="000A65A6" w:rsidRPr="00FC4495" w:rsidRDefault="000A65A6" w:rsidP="00002FDE">
      <w:pPr>
        <w:jc w:val="center"/>
        <w:rPr>
          <w:rFonts w:ascii="Times New Roman" w:hAnsi="Times New Roman"/>
        </w:rPr>
      </w:pPr>
    </w:p>
    <w:sectPr w:rsidR="000A65A6" w:rsidRPr="00FC4495" w:rsidSect="0087385F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4A"/>
    <w:rsid w:val="00002FDE"/>
    <w:rsid w:val="000035FE"/>
    <w:rsid w:val="00007EDE"/>
    <w:rsid w:val="0001491B"/>
    <w:rsid w:val="00051F48"/>
    <w:rsid w:val="00052321"/>
    <w:rsid w:val="00052EE5"/>
    <w:rsid w:val="00071E0B"/>
    <w:rsid w:val="000A65A6"/>
    <w:rsid w:val="000F32E1"/>
    <w:rsid w:val="000F7026"/>
    <w:rsid w:val="00102E5B"/>
    <w:rsid w:val="00130FB5"/>
    <w:rsid w:val="0013470D"/>
    <w:rsid w:val="001434AF"/>
    <w:rsid w:val="00154331"/>
    <w:rsid w:val="00161617"/>
    <w:rsid w:val="0019678C"/>
    <w:rsid w:val="00196982"/>
    <w:rsid w:val="001E5443"/>
    <w:rsid w:val="001E61C5"/>
    <w:rsid w:val="001F1511"/>
    <w:rsid w:val="00240A5D"/>
    <w:rsid w:val="00261F54"/>
    <w:rsid w:val="002810F0"/>
    <w:rsid w:val="00283187"/>
    <w:rsid w:val="002A13D5"/>
    <w:rsid w:val="002B1586"/>
    <w:rsid w:val="002E671D"/>
    <w:rsid w:val="002F0138"/>
    <w:rsid w:val="002F0710"/>
    <w:rsid w:val="00301B84"/>
    <w:rsid w:val="00302AFE"/>
    <w:rsid w:val="0030616B"/>
    <w:rsid w:val="003305E8"/>
    <w:rsid w:val="00351923"/>
    <w:rsid w:val="00353B3F"/>
    <w:rsid w:val="00367B75"/>
    <w:rsid w:val="00380D7D"/>
    <w:rsid w:val="0039214A"/>
    <w:rsid w:val="003966F7"/>
    <w:rsid w:val="003A1C0A"/>
    <w:rsid w:val="003C6875"/>
    <w:rsid w:val="003E145B"/>
    <w:rsid w:val="003E2924"/>
    <w:rsid w:val="003E4D49"/>
    <w:rsid w:val="003E7432"/>
    <w:rsid w:val="003F2AF6"/>
    <w:rsid w:val="0040344A"/>
    <w:rsid w:val="00441CFC"/>
    <w:rsid w:val="00450423"/>
    <w:rsid w:val="004613A9"/>
    <w:rsid w:val="004E406F"/>
    <w:rsid w:val="004F4DB4"/>
    <w:rsid w:val="00520535"/>
    <w:rsid w:val="0054017C"/>
    <w:rsid w:val="00545DF5"/>
    <w:rsid w:val="00555EC4"/>
    <w:rsid w:val="00557909"/>
    <w:rsid w:val="005652F5"/>
    <w:rsid w:val="00574849"/>
    <w:rsid w:val="0058725B"/>
    <w:rsid w:val="00590BBA"/>
    <w:rsid w:val="005A2F35"/>
    <w:rsid w:val="005E3EF5"/>
    <w:rsid w:val="005E7C10"/>
    <w:rsid w:val="005F6AE6"/>
    <w:rsid w:val="005F6CB5"/>
    <w:rsid w:val="005F7313"/>
    <w:rsid w:val="00606821"/>
    <w:rsid w:val="00607DC5"/>
    <w:rsid w:val="00612C46"/>
    <w:rsid w:val="0062319E"/>
    <w:rsid w:val="0062619A"/>
    <w:rsid w:val="00636C7E"/>
    <w:rsid w:val="006374E1"/>
    <w:rsid w:val="00657B76"/>
    <w:rsid w:val="00673C4F"/>
    <w:rsid w:val="006B25B1"/>
    <w:rsid w:val="006B5AE4"/>
    <w:rsid w:val="006C7754"/>
    <w:rsid w:val="006D675E"/>
    <w:rsid w:val="006F1A61"/>
    <w:rsid w:val="0070509E"/>
    <w:rsid w:val="00714274"/>
    <w:rsid w:val="00737338"/>
    <w:rsid w:val="00744D6D"/>
    <w:rsid w:val="007553F6"/>
    <w:rsid w:val="0078491F"/>
    <w:rsid w:val="00787626"/>
    <w:rsid w:val="007A37B6"/>
    <w:rsid w:val="007C6913"/>
    <w:rsid w:val="007F4DB7"/>
    <w:rsid w:val="00815577"/>
    <w:rsid w:val="00816C31"/>
    <w:rsid w:val="00817A33"/>
    <w:rsid w:val="00863186"/>
    <w:rsid w:val="00865BE1"/>
    <w:rsid w:val="0087385F"/>
    <w:rsid w:val="00881D95"/>
    <w:rsid w:val="008A1726"/>
    <w:rsid w:val="008C0C3A"/>
    <w:rsid w:val="008C3EEF"/>
    <w:rsid w:val="008D37B4"/>
    <w:rsid w:val="00903425"/>
    <w:rsid w:val="009131E6"/>
    <w:rsid w:val="009450C6"/>
    <w:rsid w:val="00966824"/>
    <w:rsid w:val="00966BAF"/>
    <w:rsid w:val="00971358"/>
    <w:rsid w:val="009922CE"/>
    <w:rsid w:val="009A06F6"/>
    <w:rsid w:val="009A71EE"/>
    <w:rsid w:val="009A7AF3"/>
    <w:rsid w:val="009C1BDC"/>
    <w:rsid w:val="009C3285"/>
    <w:rsid w:val="009D3BE9"/>
    <w:rsid w:val="009E54EE"/>
    <w:rsid w:val="009F2CC7"/>
    <w:rsid w:val="00A068A5"/>
    <w:rsid w:val="00A11EEF"/>
    <w:rsid w:val="00A24533"/>
    <w:rsid w:val="00A31E55"/>
    <w:rsid w:val="00A34477"/>
    <w:rsid w:val="00A806FD"/>
    <w:rsid w:val="00A84A3C"/>
    <w:rsid w:val="00A879C2"/>
    <w:rsid w:val="00AA288F"/>
    <w:rsid w:val="00AA3382"/>
    <w:rsid w:val="00AD0897"/>
    <w:rsid w:val="00AD2E43"/>
    <w:rsid w:val="00B00C70"/>
    <w:rsid w:val="00B074BF"/>
    <w:rsid w:val="00B42A7F"/>
    <w:rsid w:val="00B46C85"/>
    <w:rsid w:val="00B50D4B"/>
    <w:rsid w:val="00B56063"/>
    <w:rsid w:val="00BC10D0"/>
    <w:rsid w:val="00BE316B"/>
    <w:rsid w:val="00BF0F6D"/>
    <w:rsid w:val="00BF1AC2"/>
    <w:rsid w:val="00BF60E8"/>
    <w:rsid w:val="00BF71FC"/>
    <w:rsid w:val="00C03348"/>
    <w:rsid w:val="00C10EE5"/>
    <w:rsid w:val="00C14B29"/>
    <w:rsid w:val="00C179D8"/>
    <w:rsid w:val="00C361C8"/>
    <w:rsid w:val="00C44DB1"/>
    <w:rsid w:val="00C469CA"/>
    <w:rsid w:val="00C61F2A"/>
    <w:rsid w:val="00C67FEF"/>
    <w:rsid w:val="00C76F03"/>
    <w:rsid w:val="00C92775"/>
    <w:rsid w:val="00C9658D"/>
    <w:rsid w:val="00CA320A"/>
    <w:rsid w:val="00CD3865"/>
    <w:rsid w:val="00CF446A"/>
    <w:rsid w:val="00D0071E"/>
    <w:rsid w:val="00D134C2"/>
    <w:rsid w:val="00D235C1"/>
    <w:rsid w:val="00D27117"/>
    <w:rsid w:val="00D420F8"/>
    <w:rsid w:val="00D428BA"/>
    <w:rsid w:val="00D62F93"/>
    <w:rsid w:val="00D6747B"/>
    <w:rsid w:val="00DA4FD3"/>
    <w:rsid w:val="00DB375E"/>
    <w:rsid w:val="00DC302D"/>
    <w:rsid w:val="00DD18AD"/>
    <w:rsid w:val="00DD64FC"/>
    <w:rsid w:val="00DF4093"/>
    <w:rsid w:val="00E02BDB"/>
    <w:rsid w:val="00E12C74"/>
    <w:rsid w:val="00E2523F"/>
    <w:rsid w:val="00E33BCB"/>
    <w:rsid w:val="00E53DB4"/>
    <w:rsid w:val="00E81DD7"/>
    <w:rsid w:val="00E82021"/>
    <w:rsid w:val="00EC78C1"/>
    <w:rsid w:val="00EE780D"/>
    <w:rsid w:val="00F02190"/>
    <w:rsid w:val="00F2109B"/>
    <w:rsid w:val="00F21DD2"/>
    <w:rsid w:val="00F26028"/>
    <w:rsid w:val="00F33D92"/>
    <w:rsid w:val="00F37304"/>
    <w:rsid w:val="00F46ADB"/>
    <w:rsid w:val="00F515F4"/>
    <w:rsid w:val="00FB3741"/>
    <w:rsid w:val="00FC4495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E7536-39A4-4213-BD5E-787A3524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5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uiPriority w:val="99"/>
    <w:unhideWhenUsed/>
    <w:rsid w:val="00C10EE5"/>
    <w:rPr>
      <w:color w:val="0563C1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character" w:styleId="a9">
    <w:name w:val="FollowedHyperlink"/>
    <w:uiPriority w:val="99"/>
    <w:semiHidden/>
    <w:unhideWhenUsed/>
    <w:rsid w:val="003E4D49"/>
    <w:rPr>
      <w:color w:val="954F72"/>
      <w:u w:val="single"/>
    </w:rPr>
  </w:style>
  <w:style w:type="paragraph" w:styleId="aa">
    <w:name w:val="No Spacing"/>
    <w:uiPriority w:val="1"/>
    <w:qFormat/>
    <w:rsid w:val="00D0071E"/>
    <w:rPr>
      <w:sz w:val="22"/>
      <w:szCs w:val="22"/>
      <w:lang w:val="uk-UA" w:eastAsia="en-US"/>
    </w:rPr>
  </w:style>
  <w:style w:type="character" w:customStyle="1" w:styleId="a4">
    <w:name w:val="Обычный (веб) Знак"/>
    <w:link w:val="a3"/>
    <w:rsid w:val="00E12C74"/>
    <w:rPr>
      <w:rFonts w:ascii="Times New Roman" w:eastAsia="Times New Roman" w:hAnsi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rsid w:val="00F02190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8068" TargetMode="External"/><Relationship Id="rId13" Type="http://schemas.openxmlformats.org/officeDocument/2006/relationships/hyperlink" Target="mailto:info@deltabank.com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18066" TargetMode="External"/><Relationship Id="rId12" Type="http://schemas.openxmlformats.org/officeDocument/2006/relationships/hyperlink" Target="mailto:info@deltabank.com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ykcion.com.ua/normativna-baza/pravila-provedennia-torgiv-auktcionu-z-prodazhu-aktiviv-bankiv-shchodo-iakikh-fondom-garantuvannia-vkladiv-fizichnikh-osib-priiniato-rishennia-pro-zdiisnennia-protceduri-likvidatciy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8065" TargetMode="External"/><Relationship Id="rId11" Type="http://schemas.openxmlformats.org/officeDocument/2006/relationships/hyperlink" Target="http://torgi.fg.gov.ua/nda" TargetMode="External"/><Relationship Id="rId5" Type="http://schemas.openxmlformats.org/officeDocument/2006/relationships/hyperlink" Target="http://torgi.fg.gov.ua/118064" TargetMode="External"/><Relationship Id="rId15" Type="http://schemas.openxmlformats.org/officeDocument/2006/relationships/hyperlink" Target="http://www.aykcion.com.ua" TargetMode="External"/><Relationship Id="rId10" Type="http://schemas.openxmlformats.org/officeDocument/2006/relationships/hyperlink" Target="http://torgi.fg.gov.ua/118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8071" TargetMode="External"/><Relationship Id="rId14" Type="http://schemas.openxmlformats.org/officeDocument/2006/relationships/hyperlink" Target="http://www.aykcion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4ACF-1244-42BC-8B67-569ECEB7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5282</Words>
  <Characters>3012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8278</CharactersWithSpaces>
  <SharedDoc>false</SharedDoc>
  <HLinks>
    <vt:vector size="36" baseType="variant">
      <vt:variant>
        <vt:i4>5636108</vt:i4>
      </vt:variant>
      <vt:variant>
        <vt:i4>15</vt:i4>
      </vt:variant>
      <vt:variant>
        <vt:i4>0</vt:i4>
      </vt:variant>
      <vt:variant>
        <vt:i4>5</vt:i4>
      </vt:variant>
      <vt:variant>
        <vt:lpwstr>https://www.aykcion.com.ua/normativna-baza/pravila-provedennia-torgiv-auktcionu-z-prodazhu-aktiviv-bankiv-shchodo-iakikh-fondom-garantuvannia-vkladiv-fizichnikh-osib-priiniato-rishennia-pro-zdiisnennia-protceduri-likvidatciyi</vt:lpwstr>
      </vt:variant>
      <vt:variant>
        <vt:lpwstr/>
      </vt:variant>
      <vt:variant>
        <vt:i4>7471147</vt:i4>
      </vt:variant>
      <vt:variant>
        <vt:i4>12</vt:i4>
      </vt:variant>
      <vt:variant>
        <vt:i4>0</vt:i4>
      </vt:variant>
      <vt:variant>
        <vt:i4>5</vt:i4>
      </vt:variant>
      <vt:variant>
        <vt:lpwstr>http://www.aykcion.com.ua/</vt:lpwstr>
      </vt:variant>
      <vt:variant>
        <vt:lpwstr/>
      </vt:variant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http://www.aykcion.com.ua/</vt:lpwstr>
      </vt:variant>
      <vt:variant>
        <vt:lpwstr/>
      </vt:variant>
      <vt:variant>
        <vt:i4>4063315</vt:i4>
      </vt:variant>
      <vt:variant>
        <vt:i4>6</vt:i4>
      </vt:variant>
      <vt:variant>
        <vt:i4>0</vt:i4>
      </vt:variant>
      <vt:variant>
        <vt:i4>5</vt:i4>
      </vt:variant>
      <vt:variant>
        <vt:lpwstr>mailto:info@deltabank.com.ua</vt:lpwstr>
      </vt:variant>
      <vt:variant>
        <vt:lpwstr/>
      </vt:variant>
      <vt:variant>
        <vt:i4>4063315</vt:i4>
      </vt:variant>
      <vt:variant>
        <vt:i4>3</vt:i4>
      </vt:variant>
      <vt:variant>
        <vt:i4>0</vt:i4>
      </vt:variant>
      <vt:variant>
        <vt:i4>5</vt:i4>
      </vt:variant>
      <vt:variant>
        <vt:lpwstr>mailto:info@deltabank.com.ua</vt:lpwstr>
      </vt:variant>
      <vt:variant>
        <vt:lpwstr/>
      </vt:variant>
      <vt:variant>
        <vt:i4>5570677</vt:i4>
      </vt:variant>
      <vt:variant>
        <vt:i4>0</vt:i4>
      </vt:variant>
      <vt:variant>
        <vt:i4>0</vt:i4>
      </vt:variant>
      <vt:variant>
        <vt:i4>5</vt:i4>
      </vt:variant>
      <vt:variant>
        <vt:lpwstr>http://deltabank.com.ua/about/collateral/auctions/data_room/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Sevastianova</cp:lastModifiedBy>
  <cp:revision>2</cp:revision>
  <cp:lastPrinted>2016-11-30T07:42:00Z</cp:lastPrinted>
  <dcterms:created xsi:type="dcterms:W3CDTF">2016-12-02T08:09:00Z</dcterms:created>
  <dcterms:modified xsi:type="dcterms:W3CDTF">2016-12-02T08:09:00Z</dcterms:modified>
</cp:coreProperties>
</file>