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25" w:rsidRPr="00EC37D9" w:rsidRDefault="00A63925" w:rsidP="002716B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C37D9">
        <w:rPr>
          <w:rFonts w:ascii="Times New Roman" w:hAnsi="Times New Roman"/>
          <w:b/>
          <w:caps/>
        </w:rPr>
        <w:t>ПАСПОРТ ВІДКРИТИХ ТОРГІВ (АУКЦІОНУ)</w:t>
      </w:r>
    </w:p>
    <w:p w:rsidR="00A63925" w:rsidRPr="00EC37D9" w:rsidRDefault="00A63925" w:rsidP="002716BE">
      <w:pPr>
        <w:spacing w:after="0" w:line="240" w:lineRule="auto"/>
        <w:jc w:val="center"/>
        <w:rPr>
          <w:rFonts w:ascii="Times New Roman" w:hAnsi="Times New Roman"/>
          <w:b/>
        </w:rPr>
      </w:pPr>
      <w:r w:rsidRPr="00EC37D9">
        <w:rPr>
          <w:rFonts w:ascii="Times New Roman" w:hAnsi="Times New Roman"/>
          <w:b/>
        </w:rPr>
        <w:t xml:space="preserve">з продажу </w:t>
      </w:r>
      <w:r w:rsidR="00101486">
        <w:rPr>
          <w:rFonts w:ascii="Times New Roman" w:hAnsi="Times New Roman"/>
          <w:b/>
        </w:rPr>
        <w:t xml:space="preserve">прав вимоги </w:t>
      </w:r>
      <w:r w:rsidRPr="00EC37D9">
        <w:rPr>
          <w:rFonts w:ascii="Times New Roman" w:hAnsi="Times New Roman"/>
          <w:b/>
        </w:rPr>
        <w:t xml:space="preserve"> </w:t>
      </w:r>
      <w:r w:rsidRPr="00435252">
        <w:rPr>
          <w:rFonts w:ascii="Times New Roman" w:hAnsi="Times New Roman"/>
          <w:b/>
        </w:rPr>
        <w:t>АТ «ДЕЛЬТА БАНК»</w:t>
      </w:r>
    </w:p>
    <w:p w:rsidR="00A63925" w:rsidRPr="00EC37D9" w:rsidRDefault="00A63925" w:rsidP="002716BE">
      <w:pPr>
        <w:spacing w:after="0" w:line="240" w:lineRule="auto"/>
        <w:jc w:val="center"/>
        <w:rPr>
          <w:rFonts w:ascii="Times New Roman" w:hAnsi="Times New Roman"/>
        </w:rPr>
      </w:pPr>
    </w:p>
    <w:p w:rsidR="00A63925" w:rsidRPr="00EC37D9" w:rsidRDefault="00A63925" w:rsidP="00A6392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C37D9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 наступн</w:t>
      </w:r>
      <w:r w:rsidR="00101486">
        <w:rPr>
          <w:rFonts w:ascii="Times New Roman" w:hAnsi="Times New Roman"/>
        </w:rPr>
        <w:t>их активів</w:t>
      </w:r>
      <w:r w:rsidRPr="00EC37D9">
        <w:rPr>
          <w:rFonts w:ascii="Times New Roman" w:hAnsi="Times New Roman"/>
        </w:rPr>
        <w:t>, що обліковується на балансі АТ «Дельта Банк»: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1559"/>
        <w:gridCol w:w="6"/>
        <w:gridCol w:w="1412"/>
        <w:gridCol w:w="1134"/>
      </w:tblGrid>
      <w:tr w:rsidR="00320732" w:rsidRPr="00EC37D9" w:rsidTr="00320732">
        <w:trPr>
          <w:trHeight w:val="20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32" w:rsidRPr="00EC37D9" w:rsidRDefault="00320732" w:rsidP="009B0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>№ лоту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732" w:rsidRPr="00EC37D9" w:rsidRDefault="00320732" w:rsidP="009B0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7D9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  <w:p w:rsidR="00320732" w:rsidRPr="00EC37D9" w:rsidRDefault="00320732" w:rsidP="00914D0A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C37D9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Стислий опис активу та забе</w:t>
            </w:r>
            <w:r w:rsidR="00914D0A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з</w:t>
            </w:r>
            <w:r w:rsidRPr="00EC37D9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печення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32" w:rsidRPr="00EC37D9" w:rsidRDefault="00320732" w:rsidP="009B0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Початкова </w:t>
            </w:r>
            <w:proofErr w:type="spellStart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>ціна</w:t>
            </w:r>
            <w:proofErr w:type="spellEnd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/ Початкова </w:t>
            </w:r>
            <w:proofErr w:type="spellStart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>ціна</w:t>
            </w:r>
            <w:proofErr w:type="spellEnd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Pr="00EC37D9">
              <w:rPr>
                <w:rFonts w:ascii="Times New Roman" w:eastAsia="Times New Roman" w:hAnsi="Times New Roman"/>
                <w:b/>
                <w:lang w:eastAsia="ru-RU"/>
              </w:rPr>
              <w:t xml:space="preserve">реалізації </w:t>
            </w:r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лоту </w:t>
            </w:r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br/>
              <w:t xml:space="preserve">без ПДВ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0732" w:rsidRPr="00EC37D9" w:rsidRDefault="00320732" w:rsidP="009B0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>Публічний</w:t>
            </w:r>
            <w:proofErr w:type="spellEnd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паспорт активу (</w:t>
            </w:r>
            <w:proofErr w:type="spellStart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>посилання</w:t>
            </w:r>
            <w:proofErr w:type="spellEnd"/>
            <w:r w:rsidRPr="00EC37D9">
              <w:rPr>
                <w:rFonts w:ascii="Times New Roman" w:eastAsia="Times New Roman" w:hAnsi="Times New Roman"/>
                <w:b/>
                <w:lang w:val="ru-RU" w:eastAsia="ru-RU"/>
              </w:rPr>
              <w:t>)</w:t>
            </w:r>
          </w:p>
        </w:tc>
      </w:tr>
      <w:tr w:rsidR="00101486" w:rsidRPr="00EC37D9" w:rsidTr="004A7687">
        <w:trPr>
          <w:trHeight w:val="5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  <w:b/>
              </w:rPr>
              <w:t>Q80226b3483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  <w:bCs/>
                <w:lang w:val="en-US"/>
              </w:rPr>
            </w:pPr>
            <w:r w:rsidRPr="00EC37D9">
              <w:rPr>
                <w:rFonts w:ascii="Times New Roman" w:hAnsi="Times New Roman"/>
                <w:bCs/>
              </w:rPr>
              <w:t>Право вимоги за кредитним договором №11044807000</w:t>
            </w:r>
            <w:r>
              <w:rPr>
                <w:rFonts w:ascii="Times New Roman" w:hAnsi="Times New Roman"/>
                <w:bCs/>
              </w:rPr>
              <w:t xml:space="preserve"> (11044807001)</w:t>
            </w:r>
            <w:r w:rsidRPr="00EC37D9">
              <w:rPr>
                <w:rFonts w:ascii="Times New Roman" w:hAnsi="Times New Roman"/>
                <w:bCs/>
              </w:rPr>
              <w:t xml:space="preserve"> від 21.09.2006 року, укладеним із фізичною особою  </w:t>
            </w:r>
            <w:r w:rsidRPr="00EC37D9">
              <w:rPr>
                <w:rFonts w:ascii="Times New Roman" w:hAnsi="Times New Roman"/>
                <w:bCs/>
                <w:lang w:val="en-US"/>
              </w:rPr>
              <w:t>*</w:t>
            </w:r>
          </w:p>
          <w:p w:rsidR="00101486" w:rsidRPr="00EC37D9" w:rsidRDefault="00101486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Забезпечення:</w:t>
            </w:r>
          </w:p>
          <w:p w:rsidR="00101486" w:rsidRPr="00EC37D9" w:rsidRDefault="00101486" w:rsidP="009B0362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t>Чотирьохкімнатна квартира (загальна площа 200,1 кв.м., житлова площа 126,3 кв.м.), що знаходиться за адресою: 65012, Одеська область, м.Одеса, пров.Мукачєвський.</w:t>
            </w: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Іпотекодавцем є Позичальник.</w:t>
            </w:r>
          </w:p>
          <w:p w:rsidR="00101486" w:rsidRPr="00EC37D9" w:rsidRDefault="00101486" w:rsidP="009B036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t>Договір поруки із фізичною особою.</w:t>
            </w:r>
            <w:r w:rsidRPr="00EC37D9">
              <w:rPr>
                <w:rFonts w:ascii="Times New Roman" w:hAnsi="Times New Roman"/>
              </w:rPr>
              <w:t xml:space="preserve"> </w:t>
            </w:r>
          </w:p>
          <w:p w:rsidR="00101486" w:rsidRPr="00EC37D9" w:rsidRDefault="00101486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t>*майнові права за даними кредитними договорами обтяжено заставою на користь третіх осіб, наразі триває судове провадження для зняття вказаних обтяжень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12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6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3 648 692,00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86" w:rsidRPr="00EC37D9" w:rsidRDefault="00914D0A" w:rsidP="009B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6" w:history="1">
              <w:r w:rsidR="00101486" w:rsidRPr="00EC37D9">
                <w:rPr>
                  <w:rStyle w:val="a5"/>
                  <w:rFonts w:ascii="Times New Roman" w:hAnsi="Times New Roman"/>
                  <w:color w:val="095197"/>
                </w:rPr>
                <w:t>http://torgi.fg.gov.ua:80/116669</w:t>
              </w:r>
            </w:hyperlink>
          </w:p>
        </w:tc>
      </w:tr>
      <w:tr w:rsidR="00101486" w:rsidRPr="00EC37D9" w:rsidTr="003B3AF8">
        <w:trPr>
          <w:trHeight w:val="48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  <w:b/>
              </w:rPr>
            </w:pPr>
            <w:r w:rsidRPr="00EC37D9">
              <w:rPr>
                <w:rFonts w:ascii="Times New Roman" w:hAnsi="Times New Roman"/>
                <w:b/>
              </w:rPr>
              <w:lastRenderedPageBreak/>
              <w:t>Q80226b3484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 xml:space="preserve">Право вимоги за кредитним договором №11356339000 від 06.06.2008 року, укладеним із фізичною особою </w:t>
            </w:r>
            <w:r w:rsidRPr="00EC37D9">
              <w:rPr>
                <w:rFonts w:ascii="Times New Roman" w:hAnsi="Times New Roman"/>
                <w:bCs/>
                <w:lang w:val="ru-RU"/>
              </w:rPr>
              <w:t>*</w:t>
            </w:r>
          </w:p>
          <w:p w:rsidR="00101486" w:rsidRPr="00EC37D9" w:rsidRDefault="00101486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Забезпечення:</w:t>
            </w:r>
          </w:p>
          <w:p w:rsidR="00101486" w:rsidRPr="00EC37D9" w:rsidRDefault="00101486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hAnsi="Times New Roman"/>
              </w:rPr>
              <w:t>1. 3-кімнатна квартира, яка стане власністю Іпотекодавця в майбутньому  загальною площею 133,60 кв.м., житловою 75,9 кв.м., яка розташована за адресою: Київська обл., м. Київ, вул. Шумського.</w:t>
            </w:r>
            <w:r w:rsidRPr="00EC37D9">
              <w:rPr>
                <w:rFonts w:ascii="Times New Roman" w:hAnsi="Times New Roman"/>
              </w:rPr>
              <w:br/>
              <w:t>Іпотекодавцем є Позичальник.</w:t>
            </w:r>
          </w:p>
          <w:p w:rsidR="00101486" w:rsidRPr="00EC37D9" w:rsidRDefault="00101486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t>*майнові права за даними кредитними договорами обтяжено заставою на користь третіх осіб, наразі триває судове провадження для зняття вказаних обтяжень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12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6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  <w:bCs/>
              </w:rPr>
            </w:pPr>
            <w:r w:rsidRPr="00DB67E3">
              <w:rPr>
                <w:rFonts w:ascii="Times New Roman" w:hAnsi="Times New Roman"/>
                <w:b/>
                <w:bCs/>
              </w:rPr>
              <w:t>2 337 533,29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86" w:rsidRPr="00EC37D9" w:rsidRDefault="00914D0A" w:rsidP="009B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7" w:history="1">
              <w:r w:rsidR="00101486" w:rsidRPr="00EC37D9">
                <w:rPr>
                  <w:rStyle w:val="a5"/>
                  <w:rFonts w:ascii="Times New Roman" w:hAnsi="Times New Roman"/>
                </w:rPr>
                <w:t>http://torgi.fg.gov.ua:80/116712</w:t>
              </w:r>
            </w:hyperlink>
            <w:r w:rsidR="00101486" w:rsidRPr="00EC37D9">
              <w:rPr>
                <w:rFonts w:ascii="Times New Roman" w:hAnsi="Times New Roman"/>
              </w:rPr>
              <w:t xml:space="preserve"> </w:t>
            </w:r>
          </w:p>
        </w:tc>
      </w:tr>
      <w:tr w:rsidR="00EC4E89" w:rsidRPr="00EC37D9" w:rsidTr="00412D8A">
        <w:trPr>
          <w:trHeight w:val="9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9" w:rsidRPr="00EC37D9" w:rsidRDefault="00EC4E89" w:rsidP="009B0362">
            <w:pPr>
              <w:rPr>
                <w:rFonts w:ascii="Times New Roman" w:hAnsi="Times New Roman"/>
                <w:b/>
              </w:rPr>
            </w:pPr>
            <w:r w:rsidRPr="00EC37D9">
              <w:rPr>
                <w:rFonts w:ascii="Times New Roman" w:hAnsi="Times New Roman"/>
                <w:b/>
              </w:rPr>
              <w:t>Q80226b3485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E89" w:rsidRPr="00EC37D9" w:rsidRDefault="00EC4E89" w:rsidP="009B0362">
            <w:pPr>
              <w:rPr>
                <w:rFonts w:ascii="Times New Roman" w:hAnsi="Times New Roman"/>
                <w:bCs/>
                <w:lang w:val="ru-RU"/>
              </w:rPr>
            </w:pPr>
            <w:r w:rsidRPr="00EC37D9">
              <w:rPr>
                <w:rFonts w:ascii="Times New Roman" w:hAnsi="Times New Roman"/>
                <w:bCs/>
              </w:rPr>
              <w:t xml:space="preserve">Право вимоги за кредитним договором </w:t>
            </w:r>
            <w:r w:rsidR="008F2BA7" w:rsidRPr="00EC37D9">
              <w:rPr>
                <w:rFonts w:ascii="Times New Roman" w:hAnsi="Times New Roman"/>
                <w:bCs/>
              </w:rPr>
              <w:t xml:space="preserve">№11213797000 від 11.09.2007 року, </w:t>
            </w:r>
            <w:r w:rsidRPr="00EC37D9">
              <w:rPr>
                <w:rFonts w:ascii="Times New Roman" w:hAnsi="Times New Roman"/>
                <w:bCs/>
              </w:rPr>
              <w:t xml:space="preserve">укладеним із фізичною особою </w:t>
            </w:r>
            <w:r w:rsidRPr="00EC37D9">
              <w:rPr>
                <w:rFonts w:ascii="Times New Roman" w:hAnsi="Times New Roman"/>
                <w:bCs/>
                <w:lang w:val="ru-RU"/>
              </w:rPr>
              <w:t>*</w:t>
            </w:r>
          </w:p>
          <w:p w:rsidR="00EC4E89" w:rsidRPr="00EC37D9" w:rsidRDefault="00EC4E89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>Право вимоги за кредитним договором укладеним із фізичною особою №11051706000 від 06.10.2006 року</w:t>
            </w:r>
          </w:p>
          <w:p w:rsidR="00EC4E89" w:rsidRPr="00EC37D9" w:rsidRDefault="00EC4E89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Забезпечення:</w:t>
            </w:r>
          </w:p>
          <w:p w:rsidR="00EC4E89" w:rsidRPr="00EC37D9" w:rsidRDefault="00EC4E89" w:rsidP="009B0362">
            <w:pPr>
              <w:pStyle w:val="a9"/>
              <w:numPr>
                <w:ilvl w:val="0"/>
                <w:numId w:val="4"/>
              </w:numPr>
              <w:ind w:left="34" w:firstLine="11"/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hAnsi="Times New Roman"/>
              </w:rPr>
              <w:t>Комплекс, туристичний, що знаходиться за адресою: АР Крим, м.  Феодосія, вул. Чехова, заг площа 1701,9 кв.м.</w:t>
            </w:r>
            <w:r w:rsidRPr="00EC37D9">
              <w:rPr>
                <w:rFonts w:ascii="Times New Roman" w:hAnsi="Times New Roman"/>
              </w:rPr>
              <w:br/>
              <w:t>Іпотекодавцем є юридична особа.</w:t>
            </w:r>
            <w:r w:rsidRPr="00EC37D9">
              <w:rPr>
                <w:rFonts w:ascii="Times New Roman" w:hAnsi="Times New Roman"/>
              </w:rPr>
              <w:br/>
              <w:t>2. Договір поруки із юридичною особою.</w:t>
            </w:r>
          </w:p>
          <w:p w:rsidR="00EC4E89" w:rsidRPr="00EC37D9" w:rsidRDefault="00EC4E89" w:rsidP="009B0362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>Іпотека та порука розповсюджується по 2 кредитам Позичальника: № 11051706000 від 06.10.2006 року та № 11213797000 від 11.09.2007 року.</w:t>
            </w:r>
          </w:p>
          <w:p w:rsidR="00EC4E89" w:rsidRPr="00EC37D9" w:rsidRDefault="00EC4E89" w:rsidP="009B0362">
            <w:pPr>
              <w:pStyle w:val="a9"/>
              <w:ind w:left="45"/>
              <w:rPr>
                <w:rFonts w:ascii="Times New Roman" w:hAnsi="Times New Roman"/>
                <w:lang w:val="ru-RU"/>
              </w:rPr>
            </w:pPr>
          </w:p>
          <w:p w:rsidR="00EC4E89" w:rsidRPr="00EC37D9" w:rsidRDefault="00EC4E89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t>*майнові права за даними кредитними договорами обтяжено заставою на користь третіх осіб, наразі триває судове провадження для зняття вказаних обтяжень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9" w:rsidRPr="00EC37D9" w:rsidRDefault="00EC4E89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9" w:rsidRPr="00EC37D9" w:rsidRDefault="00EC4E89" w:rsidP="009B036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101486" w:rsidRDefault="00101486" w:rsidP="009B0362">
            <w:pPr>
              <w:spacing w:after="0" w:line="240" w:lineRule="auto"/>
            </w:pPr>
          </w:p>
          <w:p w:rsidR="00EC4E89" w:rsidRPr="00EC37D9" w:rsidRDefault="00914D0A" w:rsidP="009B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8" w:history="1">
              <w:r w:rsidR="00EC4E89" w:rsidRPr="00EC37D9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http://torgi.fg.gov.ua:80/116713</w:t>
              </w:r>
            </w:hyperlink>
          </w:p>
        </w:tc>
      </w:tr>
      <w:tr w:rsidR="00101486" w:rsidRPr="00EC37D9" w:rsidTr="00D32C5C">
        <w:trPr>
          <w:trHeight w:val="68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12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6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86" w:rsidRPr="00EC37D9" w:rsidRDefault="00101486" w:rsidP="009B0362">
            <w:pPr>
              <w:rPr>
                <w:rFonts w:ascii="Times New Roman" w:hAnsi="Times New Roman"/>
                <w:bCs/>
              </w:rPr>
            </w:pPr>
            <w:r w:rsidRPr="00DB67E3">
              <w:rPr>
                <w:rFonts w:ascii="Times New Roman" w:hAnsi="Times New Roman"/>
                <w:b/>
                <w:bCs/>
              </w:rPr>
              <w:t>4 758 326,90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86" w:rsidRPr="00EC37D9" w:rsidRDefault="00101486" w:rsidP="009B03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CEE" w:rsidRPr="00EC37D9" w:rsidTr="000B1CEE">
        <w:trPr>
          <w:trHeight w:val="60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/>
              </w:rPr>
            </w:pPr>
            <w:r w:rsidRPr="00EC37D9">
              <w:rPr>
                <w:rFonts w:ascii="Times New Roman" w:hAnsi="Times New Roman"/>
                <w:b/>
              </w:rPr>
              <w:lastRenderedPageBreak/>
              <w:t>Q80226b3486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Право вимоги за кредитним договором №11206180000 від 29.08.2007 року, укладеним із фізичною особою *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Забезпечення: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hAnsi="Times New Roman"/>
              </w:rPr>
              <w:t>Земельна ділянка, яка стане власністю Іпотекодавця в майбутньому, загальна площа 0,1492 га, цільове призначення - будівництво і обслуговування жилого будинку, господарських будівель і споруд (присадибна ділянка) Місцезнаходження: с.Мізікевича, ж/м Совіньйон, вул. Затишна, Таїровська селищна рада Овідіопольського району Одеської області.</w:t>
            </w:r>
            <w:r w:rsidRPr="00EC37D9">
              <w:rPr>
                <w:rFonts w:ascii="Times New Roman" w:hAnsi="Times New Roman"/>
              </w:rPr>
              <w:br/>
              <w:t>Іпотекодавцем є Позичальник.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t>*майнові права за даними кредитними договорами обтяжено заставою на користь третіх осіб, наразі триває судове провадження для зняття вказаних обтяжень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12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6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Cs/>
              </w:rPr>
            </w:pPr>
            <w:r w:rsidRPr="00DB67E3">
              <w:rPr>
                <w:rFonts w:ascii="Times New Roman" w:hAnsi="Times New Roman"/>
                <w:b/>
                <w:bCs/>
              </w:rPr>
              <w:t>1 835 755,99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EE" w:rsidRPr="00EC37D9" w:rsidRDefault="00914D0A" w:rsidP="009B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9" w:history="1">
              <w:r w:rsidR="000B1CEE" w:rsidRPr="00EC37D9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http://torgi.fg.gov.ua:80/116650</w:t>
              </w:r>
            </w:hyperlink>
          </w:p>
        </w:tc>
      </w:tr>
      <w:tr w:rsidR="000B1CEE" w:rsidRPr="00EC37D9" w:rsidTr="00865EE5">
        <w:trPr>
          <w:trHeight w:val="26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/>
              </w:rPr>
            </w:pPr>
            <w:r w:rsidRPr="00EC37D9">
              <w:rPr>
                <w:rFonts w:ascii="Times New Roman" w:hAnsi="Times New Roman"/>
                <w:b/>
              </w:rPr>
              <w:t>Q80264b3487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 xml:space="preserve">Право вимоги за кредитним договором №11067204000 від 30.10.2006 року, укладеним із фізичною особою 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Забезпечення: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>Автомобіль Mazda 6, рік випуску - 2006, колір чорний, тип ТЗ - легковий седан.</w:t>
            </w:r>
            <w:r w:rsidRPr="00EC37D9">
              <w:rPr>
                <w:rFonts w:ascii="Times New Roman" w:hAnsi="Times New Roman"/>
              </w:rPr>
              <w:br/>
              <w:t>Заставодавцем є  Позичальник.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12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6</w:t>
            </w:r>
            <w:r w:rsidRPr="00DB67E3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435252" w:rsidRDefault="000B1CEE" w:rsidP="009B0362">
            <w:pPr>
              <w:rPr>
                <w:rFonts w:ascii="Times New Roman" w:hAnsi="Times New Roman"/>
                <w:b/>
                <w:bCs/>
              </w:rPr>
            </w:pPr>
            <w:r w:rsidRPr="00435252">
              <w:rPr>
                <w:rFonts w:ascii="Times New Roman" w:hAnsi="Times New Roman"/>
                <w:b/>
                <w:bCs/>
                <w:lang w:val="ru-RU"/>
              </w:rPr>
              <w:t>1 044 474,98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EE" w:rsidRPr="00EC37D9" w:rsidRDefault="00914D0A" w:rsidP="009B0362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="000B1CEE" w:rsidRPr="00EC37D9">
                <w:rPr>
                  <w:rFonts w:ascii="Times New Roman" w:hAnsi="Times New Roman"/>
                  <w:color w:val="2675D7"/>
                  <w:u w:val="single"/>
                </w:rPr>
                <w:br/>
              </w:r>
              <w:r w:rsidR="000B1CEE" w:rsidRPr="00EC37D9">
                <w:rPr>
                  <w:rStyle w:val="a5"/>
                  <w:rFonts w:ascii="Times New Roman" w:hAnsi="Times New Roman"/>
                  <w:color w:val="2675D7"/>
                </w:rPr>
                <w:t>http://torgi.fg.gov.ua:80/116651</w:t>
              </w:r>
            </w:hyperlink>
          </w:p>
          <w:p w:rsidR="000B1CEE" w:rsidRPr="00EC37D9" w:rsidRDefault="000B1CEE" w:rsidP="009B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1CEE" w:rsidRPr="00EC37D9" w:rsidTr="000B1CEE">
        <w:trPr>
          <w:trHeight w:val="1988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Право вимоги за кредитним договором №11205116000 від 28.08.2007 року, укладеним із фізичною особою *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  <w:b/>
                <w:bCs/>
              </w:rPr>
            </w:pPr>
            <w:r w:rsidRPr="00EC37D9">
              <w:rPr>
                <w:rFonts w:ascii="Times New Roman" w:hAnsi="Times New Roman"/>
                <w:b/>
                <w:bCs/>
              </w:rPr>
              <w:t>Забезпечення: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lastRenderedPageBreak/>
              <w:t>1. Земельні ділянки: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>- земельна ділянка, заг. площа 0,1202 га, за адресою: Київська обл, Обухівський р-н, с.Підгірці, вул.Лугова;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hAnsi="Times New Roman"/>
              </w:rPr>
              <w:t>- земельна ділянка, заг. площа 0,1202 га, за адресою: Київська обл, Обухівський р-н, с.Підгірці, вул.Лугова.</w:t>
            </w:r>
            <w:r w:rsidRPr="00EC37D9">
              <w:rPr>
                <w:rFonts w:ascii="Times New Roman" w:hAnsi="Times New Roman"/>
              </w:rPr>
              <w:br/>
              <w:t>Іпотекодавцем є Позичальник.</w:t>
            </w:r>
            <w:r w:rsidRPr="00EC37D9">
              <w:rPr>
                <w:rFonts w:ascii="Times New Roman" w:hAnsi="Times New Roman"/>
              </w:rPr>
              <w:br/>
              <w:t>2. Договір поруки із юридичною особою.</w:t>
            </w:r>
          </w:p>
          <w:p w:rsidR="000B1CEE" w:rsidRPr="00EC37D9" w:rsidRDefault="000B1CEE" w:rsidP="009B0362">
            <w:pPr>
              <w:rPr>
                <w:rFonts w:ascii="Times New Roman" w:hAnsi="Times New Roman"/>
                <w:lang w:val="ru-RU"/>
              </w:rPr>
            </w:pPr>
            <w:r w:rsidRPr="00EC37D9">
              <w:rPr>
                <w:rFonts w:ascii="Times New Roman" w:eastAsia="Times New Roman" w:hAnsi="Times New Roman"/>
                <w:color w:val="000000"/>
                <w:lang w:eastAsia="ru-RU"/>
              </w:rPr>
              <w:t>*майнові права за даними кредитними договорами обтяжено заставою на користь третіх осіб, наразі триває судове провадження для зняття вказаних обтяжень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spacing w:line="256" w:lineRule="auto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EE" w:rsidRPr="00EC37D9" w:rsidRDefault="000B1CEE" w:rsidP="009B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1CEE" w:rsidRPr="00EC37D9" w:rsidTr="000B1CEE">
        <w:trPr>
          <w:trHeight w:val="27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EE" w:rsidRPr="00EC37D9" w:rsidRDefault="000B1CEE" w:rsidP="009B03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EE" w:rsidRPr="00DB67E3" w:rsidRDefault="000B1CEE" w:rsidP="009B0362">
            <w:pPr>
              <w:spacing w:line="256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EE" w:rsidRPr="00DB67E3" w:rsidRDefault="000B1CEE" w:rsidP="009B036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EE" w:rsidRPr="00EC37D9" w:rsidRDefault="000B1CEE" w:rsidP="009B0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40668" w:rsidRPr="00EC37D9" w:rsidRDefault="00940668" w:rsidP="009B0362">
      <w:pPr>
        <w:spacing w:after="0" w:line="240" w:lineRule="auto"/>
        <w:rPr>
          <w:rFonts w:ascii="Times New Roman" w:eastAsia="Times New Roman" w:hAnsi="Times New Roman"/>
          <w:color w:val="000000"/>
          <w:lang w:val="ru-RU" w:eastAsia="ru-RU"/>
        </w:rPr>
      </w:pPr>
    </w:p>
    <w:p w:rsidR="00621314" w:rsidRPr="00EC37D9" w:rsidRDefault="00621314" w:rsidP="009B0362">
      <w:pPr>
        <w:spacing w:after="0" w:line="240" w:lineRule="auto"/>
        <w:rPr>
          <w:rFonts w:ascii="Times New Roman" w:eastAsiaTheme="minorHAnsi" w:hAnsi="Times New Roman"/>
          <w:b/>
          <w:color w:val="000000"/>
          <w:lang w:val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5"/>
        <w:gridCol w:w="5948"/>
      </w:tblGrid>
      <w:tr w:rsidR="00BB641C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BB641C" w:rsidRPr="00EC37D9" w:rsidRDefault="00A63925" w:rsidP="009B03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948" w:type="dxa"/>
            <w:shd w:val="clear" w:color="auto" w:fill="auto"/>
          </w:tcPr>
          <w:p w:rsidR="00BB641C" w:rsidRPr="00EC37D9" w:rsidRDefault="00BB641C" w:rsidP="009B0362">
            <w:pPr>
              <w:spacing w:after="0" w:line="240" w:lineRule="auto"/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 xml:space="preserve">№ </w:t>
            </w:r>
            <w:r w:rsidR="00262924" w:rsidRPr="00EC37D9">
              <w:rPr>
                <w:rFonts w:ascii="Times New Roman" w:hAnsi="Times New Roman"/>
              </w:rPr>
              <w:t>1160</w:t>
            </w:r>
            <w:r w:rsidR="001725FC" w:rsidRPr="00EC37D9">
              <w:rPr>
                <w:rFonts w:ascii="Times New Roman" w:hAnsi="Times New Roman"/>
              </w:rPr>
              <w:t>,</w:t>
            </w:r>
            <w:r w:rsidR="00BC0C5A" w:rsidRPr="00EC37D9">
              <w:rPr>
                <w:rFonts w:ascii="Times New Roman" w:hAnsi="Times New Roman"/>
              </w:rPr>
              <w:t xml:space="preserve"> </w:t>
            </w:r>
            <w:r w:rsidR="00262924" w:rsidRPr="00EC37D9">
              <w:rPr>
                <w:rFonts w:ascii="Times New Roman" w:hAnsi="Times New Roman"/>
              </w:rPr>
              <w:t>1168</w:t>
            </w:r>
            <w:r w:rsidRPr="00EC37D9">
              <w:rPr>
                <w:rFonts w:ascii="Times New Roman" w:hAnsi="Times New Roman"/>
              </w:rPr>
              <w:t xml:space="preserve"> від </w:t>
            </w:r>
            <w:r w:rsidR="00262924" w:rsidRPr="00EC37D9">
              <w:rPr>
                <w:rFonts w:ascii="Times New Roman" w:hAnsi="Times New Roman"/>
              </w:rPr>
              <w:t>22</w:t>
            </w:r>
            <w:r w:rsidRPr="00EC37D9">
              <w:rPr>
                <w:rFonts w:ascii="Times New Roman" w:hAnsi="Times New Roman"/>
              </w:rPr>
              <w:t>.0</w:t>
            </w:r>
            <w:r w:rsidR="00262924" w:rsidRPr="00EC37D9">
              <w:rPr>
                <w:rFonts w:ascii="Times New Roman" w:hAnsi="Times New Roman"/>
              </w:rPr>
              <w:t>3</w:t>
            </w:r>
            <w:r w:rsidRPr="00EC37D9">
              <w:rPr>
                <w:rFonts w:ascii="Times New Roman" w:hAnsi="Times New Roman"/>
              </w:rPr>
              <w:t>.2017 р.</w:t>
            </w:r>
          </w:p>
        </w:tc>
      </w:tr>
      <w:tr w:rsidR="00BB641C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BB641C" w:rsidRPr="00EC37D9" w:rsidRDefault="00BB641C" w:rsidP="009B03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691E92" w:rsidRPr="00D34399" w:rsidRDefault="00691E92" w:rsidP="009B0362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4399">
              <w:rPr>
                <w:rFonts w:ascii="Times New Roman" w:hAnsi="Times New Roman"/>
                <w:b/>
                <w:lang w:eastAsia="ru-RU"/>
              </w:rPr>
              <w:t xml:space="preserve">Товариство з обмеженою </w:t>
            </w:r>
          </w:p>
          <w:p w:rsidR="00691E92" w:rsidRPr="00D34399" w:rsidRDefault="00691E92" w:rsidP="009B0362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4399">
              <w:rPr>
                <w:rFonts w:ascii="Times New Roman" w:hAnsi="Times New Roman"/>
                <w:b/>
                <w:lang w:eastAsia="ru-RU"/>
              </w:rPr>
              <w:t>відповідальністю «ЗАКУПКИ.ПРОМ.УА»</w:t>
            </w:r>
          </w:p>
          <w:p w:rsidR="00691E92" w:rsidRPr="00D34399" w:rsidRDefault="00691E92" w:rsidP="009B0362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4399">
              <w:rPr>
                <w:rFonts w:ascii="Times New Roman" w:hAnsi="Times New Roman"/>
                <w:lang w:eastAsia="ru-RU"/>
              </w:rPr>
              <w:t xml:space="preserve">Місцезнаходження: 02121, м. Київ, </w:t>
            </w:r>
          </w:p>
          <w:p w:rsidR="00691E92" w:rsidRPr="00D34399" w:rsidRDefault="00691E92" w:rsidP="009B0362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34399">
              <w:rPr>
                <w:rFonts w:ascii="Times New Roman" w:hAnsi="Times New Roman"/>
                <w:lang w:eastAsia="ru-RU"/>
              </w:rPr>
              <w:t xml:space="preserve">Харківське шосе, 201-203, корп. </w:t>
            </w:r>
            <w:r w:rsidRPr="00D34399">
              <w:rPr>
                <w:rFonts w:ascii="Times New Roman" w:hAnsi="Times New Roman"/>
                <w:lang w:val="ru-RU" w:eastAsia="ru-RU"/>
              </w:rPr>
              <w:t xml:space="preserve">2-А, </w:t>
            </w:r>
          </w:p>
          <w:p w:rsidR="00691E92" w:rsidRPr="00D34399" w:rsidRDefault="00691E92" w:rsidP="009B0362">
            <w:pPr>
              <w:suppressAutoHyphens/>
              <w:spacing w:line="100" w:lineRule="atLeast"/>
            </w:pPr>
            <w:proofErr w:type="spellStart"/>
            <w:r w:rsidRPr="00D34399">
              <w:rPr>
                <w:rFonts w:ascii="Times New Roman" w:hAnsi="Times New Roman"/>
                <w:lang w:val="ru-RU" w:eastAsia="ru-RU"/>
              </w:rPr>
              <w:t>літ</w:t>
            </w:r>
            <w:proofErr w:type="spellEnd"/>
            <w:r w:rsidRPr="00D34399">
              <w:rPr>
                <w:rFonts w:ascii="Times New Roman" w:hAnsi="Times New Roman"/>
                <w:lang w:val="ru-RU" w:eastAsia="ru-RU"/>
              </w:rPr>
              <w:t>. «Ф», оф. 114</w:t>
            </w:r>
            <w:r w:rsidRPr="00691E92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691E92">
              <w:rPr>
                <w:rFonts w:ascii="Times New Roman" w:hAnsi="Times New Roman"/>
              </w:rPr>
              <w:t>(044) 392</w:t>
            </w:r>
            <w:r w:rsidRPr="00691E92">
              <w:rPr>
                <w:rFonts w:ascii="Times New Roman" w:hAnsi="Times New Roman"/>
                <w:lang w:val="ru-RU"/>
              </w:rPr>
              <w:t>-</w:t>
            </w:r>
            <w:r w:rsidRPr="00691E92">
              <w:rPr>
                <w:rFonts w:ascii="Times New Roman" w:hAnsi="Times New Roman"/>
              </w:rPr>
              <w:t>85</w:t>
            </w:r>
            <w:r w:rsidRPr="00691E92">
              <w:rPr>
                <w:rFonts w:ascii="Times New Roman" w:hAnsi="Times New Roman"/>
                <w:lang w:val="ru-RU"/>
              </w:rPr>
              <w:t>-</w:t>
            </w:r>
            <w:r w:rsidRPr="00691E92">
              <w:rPr>
                <w:rFonts w:ascii="Times New Roman" w:hAnsi="Times New Roman"/>
              </w:rPr>
              <w:t>07  час роботи понеділок - п'ятниця 0</w:t>
            </w:r>
            <w:r w:rsidRPr="00691E92">
              <w:rPr>
                <w:rFonts w:ascii="Times New Roman" w:hAnsi="Times New Roman"/>
                <w:lang w:val="ru-RU"/>
              </w:rPr>
              <w:t>9</w:t>
            </w:r>
            <w:r w:rsidRPr="00691E92">
              <w:rPr>
                <w:rFonts w:ascii="Times New Roman" w:hAnsi="Times New Roman"/>
              </w:rPr>
              <w:t>:00 – 1</w:t>
            </w:r>
            <w:r w:rsidRPr="00691E92">
              <w:rPr>
                <w:rFonts w:ascii="Times New Roman" w:hAnsi="Times New Roman"/>
                <w:lang w:val="ru-RU"/>
              </w:rPr>
              <w:t>8</w:t>
            </w:r>
            <w:r w:rsidRPr="00691E92">
              <w:rPr>
                <w:rFonts w:ascii="Times New Roman" w:hAnsi="Times New Roman"/>
              </w:rPr>
              <w:t>:00, https://zakupki.prom.ua/</w:t>
            </w:r>
            <w:r w:rsidRPr="00D34399">
              <w:rPr>
                <w:rFonts w:ascii="Times New Roman" w:hAnsi="Times New Roman"/>
              </w:rPr>
              <w:t xml:space="preserve"> </w:t>
            </w:r>
            <w:r w:rsidRPr="00D34399">
              <w:rPr>
                <w:rFonts w:ascii="Times New Roman" w:hAnsi="Times New Roman"/>
                <w:b/>
              </w:rPr>
              <w:t xml:space="preserve"> </w:t>
            </w:r>
          </w:p>
          <w:p w:rsidR="00BB641C" w:rsidRPr="00EC37D9" w:rsidRDefault="000C3270" w:rsidP="009B0362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highlight w:val="yellow"/>
                <w:u w:val="single"/>
                <w:shd w:val="clear" w:color="auto" w:fill="F5F9F9"/>
              </w:rPr>
            </w:pPr>
            <w:r w:rsidRPr="00EC37D9">
              <w:rPr>
                <w:rFonts w:ascii="Times New Roman" w:hAnsi="Times New Roman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EC37D9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EC37D9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EC37D9">
                <w:rPr>
                  <w:rStyle w:val="a5"/>
                  <w:rFonts w:ascii="Times New Roman" w:hAnsi="Times New Roman"/>
                  <w:lang w:val="en-US"/>
                </w:rPr>
                <w:t>torgi</w:t>
              </w:r>
              <w:proofErr w:type="spellEnd"/>
              <w:r w:rsidRPr="00EC37D9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C37D9">
                <w:rPr>
                  <w:rStyle w:val="a5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EC37D9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C37D9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EC37D9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C37D9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  <w:r w:rsidRPr="00EC37D9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EC37D9">
                <w:rPr>
                  <w:rStyle w:val="a5"/>
                  <w:rFonts w:ascii="Times New Roman" w:hAnsi="Times New Roman"/>
                  <w:lang w:val="en-US"/>
                </w:rPr>
                <w:t>prozorrosale</w:t>
              </w:r>
              <w:proofErr w:type="spellEnd"/>
            </w:hyperlink>
          </w:p>
        </w:tc>
      </w:tr>
      <w:tr w:rsidR="004E5426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>Учасники відкритих торгів (аукціону)</w:t>
            </w:r>
            <w:r w:rsidRPr="00EC37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48" w:type="dxa"/>
            <w:shd w:val="clear" w:color="auto" w:fill="auto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</w:rPr>
              <w:t>Юридичні особи та фізичні особи (продаж прав вимог за кредитними договорами або договорами забезпечення виконання зобов</w:t>
            </w:r>
            <w:r w:rsidRPr="00EC37D9">
              <w:rPr>
                <w:rFonts w:ascii="Times New Roman" w:hAnsi="Times New Roman"/>
                <w:lang w:val="ru-RU"/>
              </w:rPr>
              <w:t>’</w:t>
            </w:r>
            <w:r w:rsidRPr="00EC37D9">
              <w:rPr>
                <w:rFonts w:ascii="Times New Roman" w:hAnsi="Times New Roman"/>
              </w:rPr>
              <w:t>язання не може здійснюватися боржникам та/або поручителям за такими договорами)</w:t>
            </w:r>
          </w:p>
        </w:tc>
      </w:tr>
      <w:tr w:rsidR="004E5426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>5% (п’ять) відсотків від початкової ціни реалізації лотів.</w:t>
            </w:r>
          </w:p>
        </w:tc>
      </w:tr>
      <w:tr w:rsidR="004E5426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4E5426" w:rsidRPr="00EC37D9" w:rsidTr="002D5EBB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 xml:space="preserve">Банківські реквізити для </w:t>
            </w:r>
            <w:r w:rsidRPr="00EC37D9">
              <w:rPr>
                <w:rFonts w:ascii="Times New Roman" w:hAnsi="Times New Roman"/>
                <w:bCs/>
              </w:rPr>
              <w:t xml:space="preserve">перерахування </w:t>
            </w:r>
            <w:r w:rsidRPr="00EC37D9">
              <w:rPr>
                <w:rFonts w:ascii="Times New Roman" w:hAnsi="Times New Roman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 організатора </w:t>
            </w:r>
            <w:r w:rsidRPr="00EC37D9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EC37D9">
              <w:rPr>
                <w:rFonts w:ascii="Times New Roman" w:hAnsi="Times New Roman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C37D9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EC37D9">
              <w:rPr>
                <w:rFonts w:ascii="Times New Roman" w:hAnsi="Times New Roman"/>
              </w:rPr>
              <w:t xml:space="preserve"> розміщені за наступним посиланням:  </w:t>
            </w:r>
            <w:hyperlink r:id="rId12" w:history="1">
              <w:r w:rsidRPr="00EC37D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4E5426" w:rsidRPr="00EC37D9" w:rsidTr="002D5EBB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lastRenderedPageBreak/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4E5426" w:rsidRPr="00EC37D9" w:rsidRDefault="004E5426" w:rsidP="009B0362">
            <w:pPr>
              <w:rPr>
                <w:rFonts w:ascii="Times New Roman" w:hAnsi="Times New Roman"/>
                <w:i/>
              </w:rPr>
            </w:pPr>
            <w:r w:rsidRPr="00EC37D9">
              <w:rPr>
                <w:rFonts w:ascii="Times New Roman" w:hAnsi="Times New Roman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4E5426" w:rsidRPr="00EC37D9" w:rsidTr="002D5EBB">
        <w:trPr>
          <w:trHeight w:val="611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shd w:val="clear" w:color="auto" w:fill="FFFFFF"/>
              </w:rPr>
            </w:pPr>
            <w:r w:rsidRPr="00EC37D9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EC37D9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EC37D9">
              <w:rPr>
                <w:rFonts w:ascii="Times New Roman" w:hAnsi="Times New Roman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EC37D9">
                <w:rPr>
                  <w:rFonts w:ascii="Times New Roman" w:hAnsi="Times New Roman"/>
                  <w:lang w:eastAsia="uk-UA"/>
                </w:rPr>
                <w:t>http://</w:t>
              </w:r>
              <w:bookmarkStart w:id="0" w:name="_GoBack"/>
              <w:r w:rsidRPr="00EC37D9">
                <w:rPr>
                  <w:rFonts w:ascii="Times New Roman" w:hAnsi="Times New Roman"/>
                  <w:lang w:eastAsia="uk-UA"/>
                </w:rPr>
                <w:t>torgi.fg.gov.ua/nda</w:t>
              </w:r>
              <w:bookmarkEnd w:id="0"/>
            </w:hyperlink>
            <w:r w:rsidRPr="00EC37D9">
              <w:rPr>
                <w:rFonts w:ascii="Times New Roman" w:hAnsi="Times New Roman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</w:rPr>
              <w:t xml:space="preserve">1) </w:t>
            </w:r>
            <w:r w:rsidRPr="00EC37D9">
              <w:rPr>
                <w:rFonts w:ascii="Times New Roman" w:hAnsi="Times New Roman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EC37D9">
              <w:rPr>
                <w:rFonts w:ascii="Times New Roman" w:hAnsi="Times New Roman"/>
              </w:rPr>
              <w:t>;</w:t>
            </w:r>
          </w:p>
          <w:p w:rsidR="004E5426" w:rsidRPr="00EC37D9" w:rsidRDefault="004E5426" w:rsidP="009B0362">
            <w:pPr>
              <w:rPr>
                <w:rFonts w:ascii="Times New Roman" w:hAnsi="Times New Roman"/>
                <w:shd w:val="clear" w:color="auto" w:fill="FFFFFF"/>
              </w:rPr>
            </w:pPr>
            <w:r w:rsidRPr="00EC37D9">
              <w:rPr>
                <w:rFonts w:ascii="Times New Roman" w:hAnsi="Times New Roman"/>
              </w:rPr>
              <w:t xml:space="preserve">2) </w:t>
            </w:r>
            <w:r w:rsidRPr="00EC37D9">
              <w:rPr>
                <w:rFonts w:ascii="Times New Roman" w:hAnsi="Times New Roman"/>
                <w:i/>
                <w:lang w:val="ru-RU"/>
              </w:rPr>
              <w:t xml:space="preserve">АТ «Дельта Банк» Тел. (044) 500-00-18, </w:t>
            </w:r>
            <w:r w:rsidRPr="00EC37D9">
              <w:rPr>
                <w:rFonts w:ascii="Times New Roman" w:hAnsi="Times New Roman"/>
                <w:i/>
              </w:rPr>
              <w:t xml:space="preserve">м. Київ, </w:t>
            </w:r>
            <w:proofErr w:type="spellStart"/>
            <w:r w:rsidRPr="00EC37D9">
              <w:rPr>
                <w:rFonts w:ascii="Times New Roman" w:hAnsi="Times New Roman"/>
                <w:i/>
                <w:lang w:val="ru-RU"/>
              </w:rPr>
              <w:t>бул</w:t>
            </w:r>
            <w:proofErr w:type="spellEnd"/>
            <w:r w:rsidRPr="00EC37D9">
              <w:rPr>
                <w:rFonts w:ascii="Times New Roman" w:hAnsi="Times New Roman"/>
                <w:i/>
                <w:lang w:val="ru-RU"/>
              </w:rPr>
              <w:t>..</w:t>
            </w:r>
            <w:proofErr w:type="spellStart"/>
            <w:r w:rsidRPr="00EC37D9">
              <w:rPr>
                <w:rFonts w:ascii="Times New Roman" w:hAnsi="Times New Roman"/>
                <w:i/>
                <w:lang w:val="ru-RU"/>
              </w:rPr>
              <w:t>Дружби</w:t>
            </w:r>
            <w:proofErr w:type="spellEnd"/>
            <w:r w:rsidRPr="00EC37D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EC37D9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EC37D9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4" w:history="1">
              <w:r w:rsidRPr="00EC37D9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EC37D9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EC37D9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EC37D9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EC37D9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EC37D9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EC37D9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4E5426" w:rsidRPr="00EC37D9" w:rsidTr="00621314">
        <w:trPr>
          <w:trHeight w:val="611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C37D9">
              <w:rPr>
                <w:rFonts w:ascii="Times New Roman" w:hAnsi="Times New Roman"/>
                <w:bCs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4E5426" w:rsidRPr="00EC37D9" w:rsidRDefault="004E5426" w:rsidP="009B0362">
            <w:pPr>
              <w:pStyle w:val="a3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EC37D9">
              <w:rPr>
                <w:rStyle w:val="a6"/>
                <w:rFonts w:eastAsia="Calibri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4E5426" w:rsidRPr="00EC37D9" w:rsidRDefault="004E5426" w:rsidP="009B0362">
            <w:pPr>
              <w:pStyle w:val="a3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EC37D9">
              <w:rPr>
                <w:rStyle w:val="a6"/>
                <w:rFonts w:eastAsia="Calibri"/>
                <w:color w:val="000000"/>
                <w:sz w:val="22"/>
                <w:szCs w:val="22"/>
              </w:rPr>
              <w:t>Тел. (044) 500-00-18, м. Київ, бул. Дружби Народів, 38</w:t>
            </w:r>
          </w:p>
          <w:p w:rsidR="004E5426" w:rsidRPr="00EC37D9" w:rsidRDefault="00914D0A" w:rsidP="009B0362">
            <w:pPr>
              <w:rPr>
                <w:rFonts w:ascii="Times New Roman" w:hAnsi="Times New Roman"/>
              </w:rPr>
            </w:pPr>
            <w:hyperlink r:id="rId15" w:history="1">
              <w:r w:rsidR="004E5426" w:rsidRPr="00EC37D9">
                <w:rPr>
                  <w:rStyle w:val="a6"/>
                  <w:rFonts w:ascii="Times New Roman" w:hAnsi="Times New Roman"/>
                  <w:color w:val="0072BC"/>
                  <w:u w:val="single"/>
                </w:rPr>
                <w:t>info@deltabank.com.ua</w:t>
              </w:r>
            </w:hyperlink>
          </w:p>
        </w:tc>
      </w:tr>
      <w:tr w:rsidR="004E5426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4E5426" w:rsidRPr="00DB67E3" w:rsidRDefault="004E5426" w:rsidP="00435252">
            <w:pPr>
              <w:pStyle w:val="aa"/>
              <w:rPr>
                <w:rFonts w:ascii="Times New Roman" w:hAnsi="Times New Roman"/>
              </w:rPr>
            </w:pPr>
            <w:r w:rsidRPr="00EC37D9">
              <w:t xml:space="preserve">  </w:t>
            </w:r>
          </w:p>
          <w:p w:rsidR="004E5426" w:rsidRPr="00DB67E3" w:rsidRDefault="004E5426" w:rsidP="00DB67E3">
            <w:pPr>
              <w:pStyle w:val="aa"/>
              <w:rPr>
                <w:rFonts w:ascii="Times New Roman" w:hAnsi="Times New Roman"/>
                <w:b/>
              </w:rPr>
            </w:pPr>
            <w:r w:rsidRPr="00DB67E3">
              <w:rPr>
                <w:rFonts w:ascii="Times New Roman" w:hAnsi="Times New Roman"/>
              </w:rPr>
              <w:t xml:space="preserve"> </w:t>
            </w:r>
            <w:r w:rsidRPr="00DB67E3">
              <w:rPr>
                <w:rFonts w:ascii="Times New Roman" w:hAnsi="Times New Roman"/>
                <w:b/>
              </w:rPr>
              <w:t>Четверті відкриті   торги (а</w:t>
            </w:r>
            <w:r w:rsidR="00435252">
              <w:rPr>
                <w:rFonts w:ascii="Times New Roman" w:hAnsi="Times New Roman"/>
                <w:b/>
              </w:rPr>
              <w:t>у</w:t>
            </w:r>
            <w:r w:rsidRPr="00DB67E3">
              <w:rPr>
                <w:rFonts w:ascii="Times New Roman" w:hAnsi="Times New Roman"/>
                <w:b/>
              </w:rPr>
              <w:t>кціон)   – 12.06.2017</w:t>
            </w:r>
          </w:p>
          <w:p w:rsidR="004E5426" w:rsidRPr="00EC37D9" w:rsidRDefault="004E5426" w:rsidP="009B0362">
            <w:pPr>
              <w:rPr>
                <w:rFonts w:ascii="Times New Roman" w:hAnsi="Times New Roman"/>
                <w:i/>
              </w:rPr>
            </w:pPr>
          </w:p>
        </w:tc>
      </w:tr>
      <w:tr w:rsidR="004E5426" w:rsidRPr="00EC37D9" w:rsidTr="002D5EBB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48" w:type="dxa"/>
            <w:shd w:val="clear" w:color="auto" w:fill="auto"/>
          </w:tcPr>
          <w:p w:rsidR="004E5426" w:rsidRPr="00EC37D9" w:rsidRDefault="004E5426" w:rsidP="009B0362">
            <w:pPr>
              <w:rPr>
                <w:rFonts w:ascii="Times New Roman" w:hAnsi="Times New Roman"/>
              </w:rPr>
            </w:pPr>
            <w:r w:rsidRPr="00EC37D9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C37D9">
              <w:rPr>
                <w:rFonts w:ascii="Times New Roman" w:hAnsi="Times New Roman"/>
              </w:rPr>
              <w:t xml:space="preserve">організаторів </w:t>
            </w:r>
            <w:r w:rsidRPr="00EC37D9">
              <w:rPr>
                <w:rFonts w:ascii="Times New Roman" w:hAnsi="Times New Roman"/>
                <w:bCs/>
              </w:rPr>
              <w:t>торгів (</w:t>
            </w:r>
            <w:hyperlink r:id="rId16" w:history="1">
              <w:r w:rsidRPr="00EC37D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EC37D9">
              <w:rPr>
                <w:rFonts w:ascii="Times New Roman" w:hAnsi="Times New Roman"/>
              </w:rPr>
              <w:t>)</w:t>
            </w:r>
          </w:p>
        </w:tc>
      </w:tr>
      <w:tr w:rsidR="004E5426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E5426" w:rsidRDefault="004E5426" w:rsidP="00DB67E3">
            <w:pPr>
              <w:pStyle w:val="aa"/>
              <w:rPr>
                <w:rFonts w:ascii="Times New Roman" w:hAnsi="Times New Roman"/>
              </w:rPr>
            </w:pPr>
            <w:r w:rsidRPr="00DB67E3">
              <w:rPr>
                <w:rFonts w:ascii="Times New Roman" w:hAnsi="Times New Roman"/>
              </w:rPr>
              <w:t>Дата початку прийняття</w:t>
            </w:r>
            <w:r w:rsidRPr="00DB67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67E3">
              <w:rPr>
                <w:rFonts w:ascii="Times New Roman" w:hAnsi="Times New Roman"/>
                <w:lang w:val="ru-RU"/>
              </w:rPr>
              <w:t>заяв</w:t>
            </w:r>
            <w:proofErr w:type="spellEnd"/>
            <w:r w:rsidRPr="00DB67E3">
              <w:rPr>
                <w:rFonts w:ascii="Times New Roman" w:hAnsi="Times New Roman"/>
                <w:lang w:val="ru-RU"/>
              </w:rPr>
              <w:t xml:space="preserve"> – з </w:t>
            </w:r>
            <w:proofErr w:type="spellStart"/>
            <w:r w:rsidRPr="00DB67E3">
              <w:rPr>
                <w:rFonts w:ascii="Times New Roman" w:hAnsi="Times New Roman"/>
                <w:lang w:val="ru-RU"/>
              </w:rPr>
              <w:t>дати</w:t>
            </w:r>
            <w:proofErr w:type="spellEnd"/>
            <w:r w:rsidRPr="00DB67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B67E3">
              <w:rPr>
                <w:rFonts w:ascii="Times New Roman" w:hAnsi="Times New Roman"/>
                <w:lang w:val="ru-RU"/>
              </w:rPr>
              <w:t>публ</w:t>
            </w:r>
            <w:r w:rsidRPr="00DB67E3">
              <w:rPr>
                <w:rFonts w:ascii="Times New Roman" w:hAnsi="Times New Roman"/>
              </w:rPr>
              <w:t>ікації</w:t>
            </w:r>
            <w:proofErr w:type="spellEnd"/>
            <w:r w:rsidRPr="00DB67E3">
              <w:rPr>
                <w:rFonts w:ascii="Times New Roman" w:hAnsi="Times New Roman"/>
              </w:rPr>
              <w:t xml:space="preserve"> оголошення. Кінцевий термін прийняття заяв:</w:t>
            </w:r>
          </w:p>
          <w:p w:rsidR="00435252" w:rsidRPr="00DB67E3" w:rsidRDefault="00435252" w:rsidP="00DB67E3">
            <w:pPr>
              <w:pStyle w:val="aa"/>
              <w:rPr>
                <w:rFonts w:ascii="Times New Roman" w:hAnsi="Times New Roman"/>
              </w:rPr>
            </w:pPr>
          </w:p>
          <w:p w:rsidR="004E5426" w:rsidRPr="00DB67E3" w:rsidRDefault="004E5426" w:rsidP="00DB67E3">
            <w:pPr>
              <w:pStyle w:val="aa"/>
              <w:rPr>
                <w:rFonts w:ascii="Times New Roman" w:hAnsi="Times New Roman"/>
                <w:b/>
              </w:rPr>
            </w:pPr>
            <w:r w:rsidRPr="00DB67E3">
              <w:rPr>
                <w:rFonts w:ascii="Times New Roman" w:hAnsi="Times New Roman"/>
                <w:b/>
              </w:rPr>
              <w:t>Четверті відкриті   торги (а</w:t>
            </w:r>
            <w:r w:rsidR="00435252">
              <w:rPr>
                <w:rFonts w:ascii="Times New Roman" w:hAnsi="Times New Roman"/>
                <w:b/>
              </w:rPr>
              <w:t>у</w:t>
            </w:r>
            <w:r w:rsidRPr="00DB67E3">
              <w:rPr>
                <w:rFonts w:ascii="Times New Roman" w:hAnsi="Times New Roman"/>
                <w:b/>
              </w:rPr>
              <w:t>кціон)   – 11.06.2017 до 20:00</w:t>
            </w:r>
          </w:p>
          <w:p w:rsidR="004E5426" w:rsidRPr="00EC37D9" w:rsidRDefault="004E5426" w:rsidP="009B0362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E5426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EC37D9">
              <w:rPr>
                <w:rFonts w:ascii="Times New Roman" w:hAnsi="Times New Roman"/>
                <w:bCs/>
              </w:rPr>
              <w:t>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  <w:lang w:val="en-US"/>
              </w:rPr>
              <w:t>www.</w:t>
            </w:r>
            <w:r w:rsidRPr="00EC37D9">
              <w:rPr>
                <w:rFonts w:ascii="Times New Roman" w:hAnsi="Times New Roman"/>
                <w:bCs/>
              </w:rPr>
              <w:t>prozorro.sale</w:t>
            </w:r>
          </w:p>
        </w:tc>
      </w:tr>
      <w:tr w:rsidR="004E5426" w:rsidRPr="00EC37D9" w:rsidTr="00621314">
        <w:trPr>
          <w:trHeight w:val="20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</w:rPr>
            </w:pPr>
            <w:r w:rsidRPr="00EC37D9">
              <w:rPr>
                <w:rFonts w:ascii="Times New Roman" w:hAnsi="Times New Roman"/>
                <w:bCs/>
              </w:rPr>
              <w:t>Кінцева дата перерахування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4E5426" w:rsidRPr="00DB67E3" w:rsidRDefault="004E5426" w:rsidP="00435252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EC37D9">
              <w:rPr>
                <w:rFonts w:ascii="Times New Roman" w:hAnsi="Times New Roman"/>
                <w:bCs/>
                <w:i/>
              </w:rPr>
              <w:t xml:space="preserve">   </w:t>
            </w:r>
          </w:p>
          <w:p w:rsidR="004E5426" w:rsidRDefault="004E5426" w:rsidP="0021212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EC37D9">
              <w:rPr>
                <w:rFonts w:ascii="Times New Roman" w:hAnsi="Times New Roman"/>
                <w:bCs/>
                <w:i/>
              </w:rPr>
              <w:t xml:space="preserve"> </w:t>
            </w:r>
            <w:r w:rsidRPr="00DB67E3">
              <w:rPr>
                <w:rFonts w:ascii="Times New Roman" w:hAnsi="Times New Roman"/>
                <w:b/>
                <w:bCs/>
                <w:i/>
              </w:rPr>
              <w:t>Четве</w:t>
            </w:r>
            <w:r w:rsidR="00DB67E3">
              <w:rPr>
                <w:rFonts w:ascii="Times New Roman" w:hAnsi="Times New Roman"/>
                <w:b/>
                <w:bCs/>
                <w:i/>
              </w:rPr>
              <w:t>рті відкриті   торги (а</w:t>
            </w:r>
            <w:r w:rsidR="00435252">
              <w:rPr>
                <w:rFonts w:ascii="Times New Roman" w:hAnsi="Times New Roman"/>
                <w:b/>
                <w:bCs/>
                <w:i/>
              </w:rPr>
              <w:t>у</w:t>
            </w:r>
            <w:r w:rsidR="00DB67E3">
              <w:rPr>
                <w:rFonts w:ascii="Times New Roman" w:hAnsi="Times New Roman"/>
                <w:b/>
                <w:bCs/>
                <w:i/>
              </w:rPr>
              <w:t>кціон)</w:t>
            </w:r>
            <w:r w:rsidRPr="00DB67E3">
              <w:rPr>
                <w:rFonts w:ascii="Times New Roman" w:hAnsi="Times New Roman"/>
                <w:b/>
                <w:bCs/>
                <w:i/>
              </w:rPr>
              <w:t xml:space="preserve"> – 11.06.2017 до 19:00</w:t>
            </w:r>
          </w:p>
          <w:p w:rsidR="00435252" w:rsidRPr="00DB67E3" w:rsidRDefault="00435252" w:rsidP="0021212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</w:p>
          <w:p w:rsidR="004E5426" w:rsidRPr="00EC37D9" w:rsidRDefault="004E5426" w:rsidP="009B0362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C37D9">
              <w:rPr>
                <w:rFonts w:ascii="Times New Roman" w:hAnsi="Times New Roman"/>
                <w:bCs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E5426" w:rsidRPr="00EC37D9" w:rsidTr="00621314">
        <w:trPr>
          <w:trHeight w:val="382"/>
        </w:trPr>
        <w:tc>
          <w:tcPr>
            <w:tcW w:w="4825" w:type="dxa"/>
            <w:shd w:val="clear" w:color="auto" w:fill="auto"/>
            <w:vAlign w:val="center"/>
          </w:tcPr>
          <w:p w:rsidR="004E5426" w:rsidRPr="00EC37D9" w:rsidRDefault="004E5426" w:rsidP="009B036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C37D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auto"/>
          </w:tcPr>
          <w:p w:rsidR="004E5426" w:rsidRPr="00EC37D9" w:rsidRDefault="004E5426" w:rsidP="009B0362">
            <w:pPr>
              <w:rPr>
                <w:rFonts w:ascii="Times New Roman" w:hAnsi="Times New Roman"/>
                <w:bCs/>
                <w:i/>
              </w:rPr>
            </w:pPr>
            <w:r w:rsidRPr="00EC37D9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BB641C" w:rsidRPr="00EC37D9" w:rsidTr="00621314">
        <w:trPr>
          <w:trHeight w:val="2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4E5426" w:rsidRPr="00EC37D9" w:rsidRDefault="004E5426" w:rsidP="009B036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C37D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EC37D9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C37D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E5426" w:rsidRPr="00EC37D9" w:rsidRDefault="004E5426" w:rsidP="009B036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C37D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621314" w:rsidRPr="00EC37D9" w:rsidRDefault="004E5426" w:rsidP="009B0362">
            <w:pPr>
              <w:pStyle w:val="aa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C37D9">
              <w:rPr>
                <w:rFonts w:ascii="Times New Roman" w:hAnsi="Times New Roman"/>
                <w:color w:val="00000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0A65A6" w:rsidRPr="00EC37D9" w:rsidRDefault="000A65A6" w:rsidP="009B0362">
      <w:pPr>
        <w:spacing w:after="0" w:line="240" w:lineRule="auto"/>
        <w:rPr>
          <w:rFonts w:ascii="Times New Roman" w:hAnsi="Times New Roman"/>
        </w:rPr>
      </w:pPr>
    </w:p>
    <w:sectPr w:rsidR="000A65A6" w:rsidRPr="00EC37D9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 w15:restartNumberingAfterBreak="0">
    <w:nsid w:val="0ABE4D76"/>
    <w:multiLevelType w:val="hybridMultilevel"/>
    <w:tmpl w:val="A11049AE"/>
    <w:lvl w:ilvl="0" w:tplc="C0E6B0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4959"/>
    <w:multiLevelType w:val="hybridMultilevel"/>
    <w:tmpl w:val="F6DC18BE"/>
    <w:lvl w:ilvl="0" w:tplc="2EA254F6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A"/>
    <w:rsid w:val="00000638"/>
    <w:rsid w:val="00015C95"/>
    <w:rsid w:val="00051F48"/>
    <w:rsid w:val="00052321"/>
    <w:rsid w:val="000552B5"/>
    <w:rsid w:val="00055C99"/>
    <w:rsid w:val="00063F4C"/>
    <w:rsid w:val="00071E0B"/>
    <w:rsid w:val="00073DC7"/>
    <w:rsid w:val="00091D19"/>
    <w:rsid w:val="000977A9"/>
    <w:rsid w:val="000A2B74"/>
    <w:rsid w:val="000A65A6"/>
    <w:rsid w:val="000B1CEE"/>
    <w:rsid w:val="000B4A1F"/>
    <w:rsid w:val="000B5EFC"/>
    <w:rsid w:val="000C1F33"/>
    <w:rsid w:val="000C3270"/>
    <w:rsid w:val="000D0FE2"/>
    <w:rsid w:val="000F7026"/>
    <w:rsid w:val="00101486"/>
    <w:rsid w:val="00102E5B"/>
    <w:rsid w:val="00103558"/>
    <w:rsid w:val="00111FCF"/>
    <w:rsid w:val="00116F82"/>
    <w:rsid w:val="00124A24"/>
    <w:rsid w:val="00136F52"/>
    <w:rsid w:val="001374AD"/>
    <w:rsid w:val="00150EA2"/>
    <w:rsid w:val="00154E29"/>
    <w:rsid w:val="001725FC"/>
    <w:rsid w:val="001726DA"/>
    <w:rsid w:val="00181AB7"/>
    <w:rsid w:val="001B0D19"/>
    <w:rsid w:val="001B592B"/>
    <w:rsid w:val="001B7400"/>
    <w:rsid w:val="001C48D4"/>
    <w:rsid w:val="001E251A"/>
    <w:rsid w:val="001F2D15"/>
    <w:rsid w:val="00203A52"/>
    <w:rsid w:val="00212120"/>
    <w:rsid w:val="002301C2"/>
    <w:rsid w:val="00242C84"/>
    <w:rsid w:val="00261F54"/>
    <w:rsid w:val="00262924"/>
    <w:rsid w:val="002810F0"/>
    <w:rsid w:val="002A0844"/>
    <w:rsid w:val="002A13D5"/>
    <w:rsid w:val="002A6F8F"/>
    <w:rsid w:val="002D015B"/>
    <w:rsid w:val="002D4046"/>
    <w:rsid w:val="002E0BD0"/>
    <w:rsid w:val="002F0138"/>
    <w:rsid w:val="002F0710"/>
    <w:rsid w:val="002F301D"/>
    <w:rsid w:val="00301B84"/>
    <w:rsid w:val="00320732"/>
    <w:rsid w:val="00323278"/>
    <w:rsid w:val="00346418"/>
    <w:rsid w:val="003576DB"/>
    <w:rsid w:val="0036057E"/>
    <w:rsid w:val="00363AFF"/>
    <w:rsid w:val="00367C0C"/>
    <w:rsid w:val="00370229"/>
    <w:rsid w:val="00380D7D"/>
    <w:rsid w:val="00381497"/>
    <w:rsid w:val="0039214A"/>
    <w:rsid w:val="003A4A63"/>
    <w:rsid w:val="003C0231"/>
    <w:rsid w:val="003C6875"/>
    <w:rsid w:val="00412D8A"/>
    <w:rsid w:val="00417D7D"/>
    <w:rsid w:val="004267E1"/>
    <w:rsid w:val="004273D0"/>
    <w:rsid w:val="00434588"/>
    <w:rsid w:val="00435252"/>
    <w:rsid w:val="00440922"/>
    <w:rsid w:val="00441CFC"/>
    <w:rsid w:val="0045029B"/>
    <w:rsid w:val="004613A9"/>
    <w:rsid w:val="00485321"/>
    <w:rsid w:val="004A0153"/>
    <w:rsid w:val="004A6885"/>
    <w:rsid w:val="004C6150"/>
    <w:rsid w:val="004D2736"/>
    <w:rsid w:val="004E406F"/>
    <w:rsid w:val="004E5426"/>
    <w:rsid w:val="004F599F"/>
    <w:rsid w:val="004F5C04"/>
    <w:rsid w:val="004F772A"/>
    <w:rsid w:val="00512C80"/>
    <w:rsid w:val="00520535"/>
    <w:rsid w:val="00537CFC"/>
    <w:rsid w:val="00555EC4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3EF5"/>
    <w:rsid w:val="005E7C10"/>
    <w:rsid w:val="005F3FFC"/>
    <w:rsid w:val="005F5A4B"/>
    <w:rsid w:val="005F6AE6"/>
    <w:rsid w:val="005F7313"/>
    <w:rsid w:val="00604366"/>
    <w:rsid w:val="006058DB"/>
    <w:rsid w:val="00621314"/>
    <w:rsid w:val="0062619A"/>
    <w:rsid w:val="00627DCF"/>
    <w:rsid w:val="006336F0"/>
    <w:rsid w:val="00636C7E"/>
    <w:rsid w:val="00645D5B"/>
    <w:rsid w:val="00661A4A"/>
    <w:rsid w:val="006629FB"/>
    <w:rsid w:val="00664123"/>
    <w:rsid w:val="00673C4F"/>
    <w:rsid w:val="00691E92"/>
    <w:rsid w:val="006B0B38"/>
    <w:rsid w:val="006B3B11"/>
    <w:rsid w:val="006E3ACF"/>
    <w:rsid w:val="006F1A61"/>
    <w:rsid w:val="006F1C60"/>
    <w:rsid w:val="00723EC9"/>
    <w:rsid w:val="007249E2"/>
    <w:rsid w:val="00757628"/>
    <w:rsid w:val="00761362"/>
    <w:rsid w:val="0076529E"/>
    <w:rsid w:val="00771F18"/>
    <w:rsid w:val="007751AE"/>
    <w:rsid w:val="00777B1A"/>
    <w:rsid w:val="00785AF3"/>
    <w:rsid w:val="007A235C"/>
    <w:rsid w:val="007E2575"/>
    <w:rsid w:val="007F4DB7"/>
    <w:rsid w:val="00816C31"/>
    <w:rsid w:val="00817A33"/>
    <w:rsid w:val="00834FBE"/>
    <w:rsid w:val="00843E72"/>
    <w:rsid w:val="008473FA"/>
    <w:rsid w:val="00852D6A"/>
    <w:rsid w:val="00853347"/>
    <w:rsid w:val="00863189"/>
    <w:rsid w:val="00865BE1"/>
    <w:rsid w:val="00882CE7"/>
    <w:rsid w:val="00896B10"/>
    <w:rsid w:val="008A1726"/>
    <w:rsid w:val="008A63AF"/>
    <w:rsid w:val="008C0C3A"/>
    <w:rsid w:val="008D674B"/>
    <w:rsid w:val="008E5603"/>
    <w:rsid w:val="008F2BA7"/>
    <w:rsid w:val="008F5F14"/>
    <w:rsid w:val="009002C5"/>
    <w:rsid w:val="009005D4"/>
    <w:rsid w:val="00900607"/>
    <w:rsid w:val="00903425"/>
    <w:rsid w:val="00914D0A"/>
    <w:rsid w:val="009203ED"/>
    <w:rsid w:val="0092571B"/>
    <w:rsid w:val="00940668"/>
    <w:rsid w:val="0095127B"/>
    <w:rsid w:val="009579F2"/>
    <w:rsid w:val="00970D8C"/>
    <w:rsid w:val="00971358"/>
    <w:rsid w:val="00990B01"/>
    <w:rsid w:val="009922CE"/>
    <w:rsid w:val="009B0362"/>
    <w:rsid w:val="009B4595"/>
    <w:rsid w:val="009B57A1"/>
    <w:rsid w:val="009C1BDC"/>
    <w:rsid w:val="009C389F"/>
    <w:rsid w:val="009C5BC9"/>
    <w:rsid w:val="009D1F0F"/>
    <w:rsid w:val="009D6AC7"/>
    <w:rsid w:val="009F0B2D"/>
    <w:rsid w:val="009F2CC7"/>
    <w:rsid w:val="00A15506"/>
    <w:rsid w:val="00A31E55"/>
    <w:rsid w:val="00A34477"/>
    <w:rsid w:val="00A63925"/>
    <w:rsid w:val="00A66D5C"/>
    <w:rsid w:val="00A82C8F"/>
    <w:rsid w:val="00A84A3C"/>
    <w:rsid w:val="00A85DC7"/>
    <w:rsid w:val="00A95F0C"/>
    <w:rsid w:val="00AA288F"/>
    <w:rsid w:val="00AA78FA"/>
    <w:rsid w:val="00AA7CE0"/>
    <w:rsid w:val="00AB4EC0"/>
    <w:rsid w:val="00AB6F63"/>
    <w:rsid w:val="00AC01DA"/>
    <w:rsid w:val="00B074BF"/>
    <w:rsid w:val="00B111C8"/>
    <w:rsid w:val="00B4027B"/>
    <w:rsid w:val="00B41D27"/>
    <w:rsid w:val="00B44F6E"/>
    <w:rsid w:val="00B67CED"/>
    <w:rsid w:val="00B70BFB"/>
    <w:rsid w:val="00B812A8"/>
    <w:rsid w:val="00B91907"/>
    <w:rsid w:val="00B97AF1"/>
    <w:rsid w:val="00BA2222"/>
    <w:rsid w:val="00BB15BD"/>
    <w:rsid w:val="00BB641C"/>
    <w:rsid w:val="00BC0C5A"/>
    <w:rsid w:val="00BC35E3"/>
    <w:rsid w:val="00BD401F"/>
    <w:rsid w:val="00BD507A"/>
    <w:rsid w:val="00BE316B"/>
    <w:rsid w:val="00BF0F6D"/>
    <w:rsid w:val="00BF71FC"/>
    <w:rsid w:val="00BF7C83"/>
    <w:rsid w:val="00C04829"/>
    <w:rsid w:val="00C10CB9"/>
    <w:rsid w:val="00C10EE5"/>
    <w:rsid w:val="00C35410"/>
    <w:rsid w:val="00C361C8"/>
    <w:rsid w:val="00C40442"/>
    <w:rsid w:val="00C40B39"/>
    <w:rsid w:val="00C44DB1"/>
    <w:rsid w:val="00C469CA"/>
    <w:rsid w:val="00C53B71"/>
    <w:rsid w:val="00C556CD"/>
    <w:rsid w:val="00C8472D"/>
    <w:rsid w:val="00C90717"/>
    <w:rsid w:val="00C951DA"/>
    <w:rsid w:val="00CA5336"/>
    <w:rsid w:val="00CF057C"/>
    <w:rsid w:val="00D07CC5"/>
    <w:rsid w:val="00D134C2"/>
    <w:rsid w:val="00D31D9C"/>
    <w:rsid w:val="00D32133"/>
    <w:rsid w:val="00D420F8"/>
    <w:rsid w:val="00D428BA"/>
    <w:rsid w:val="00D511BB"/>
    <w:rsid w:val="00D7051D"/>
    <w:rsid w:val="00D7797C"/>
    <w:rsid w:val="00D77F92"/>
    <w:rsid w:val="00D8742E"/>
    <w:rsid w:val="00DB2436"/>
    <w:rsid w:val="00DB65A0"/>
    <w:rsid w:val="00DB67E3"/>
    <w:rsid w:val="00DC3B35"/>
    <w:rsid w:val="00DC3C16"/>
    <w:rsid w:val="00DF4093"/>
    <w:rsid w:val="00E02BDB"/>
    <w:rsid w:val="00E442C1"/>
    <w:rsid w:val="00E5057F"/>
    <w:rsid w:val="00E53DB4"/>
    <w:rsid w:val="00E60D19"/>
    <w:rsid w:val="00E67D67"/>
    <w:rsid w:val="00E807AC"/>
    <w:rsid w:val="00E81DD7"/>
    <w:rsid w:val="00EA5300"/>
    <w:rsid w:val="00EB18F9"/>
    <w:rsid w:val="00EB702E"/>
    <w:rsid w:val="00EC37D9"/>
    <w:rsid w:val="00EC4E89"/>
    <w:rsid w:val="00EC78C1"/>
    <w:rsid w:val="00ED2328"/>
    <w:rsid w:val="00ED378D"/>
    <w:rsid w:val="00EE27FE"/>
    <w:rsid w:val="00EE2DB9"/>
    <w:rsid w:val="00EF3B3D"/>
    <w:rsid w:val="00EF6CC6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7668D"/>
    <w:rsid w:val="00F85B25"/>
    <w:rsid w:val="00F90DA3"/>
    <w:rsid w:val="00F9399A"/>
    <w:rsid w:val="00FE7220"/>
    <w:rsid w:val="00FF6BD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DA86"/>
  <w15:docId w15:val="{EFA07749-6CD2-4FD8-BC94-EA8D7D4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6713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:80/116712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6669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16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6650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2F2-9BE4-4FC5-AA5B-B08A3FF7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5592</Words>
  <Characters>3188</Characters>
  <Application>Microsoft Office Word</Application>
  <DocSecurity>4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Севастьянова Олена Юріївна</cp:lastModifiedBy>
  <cp:revision>2</cp:revision>
  <cp:lastPrinted>2017-05-25T11:13:00Z</cp:lastPrinted>
  <dcterms:created xsi:type="dcterms:W3CDTF">2017-05-25T13:54:00Z</dcterms:created>
  <dcterms:modified xsi:type="dcterms:W3CDTF">2017-05-25T13:54:00Z</dcterms:modified>
</cp:coreProperties>
</file>