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DA21B7" w:rsidRDefault="00715FA9" w:rsidP="00715FA9">
      <w:pPr>
        <w:jc w:val="center"/>
        <w:rPr>
          <w:b/>
          <w:sz w:val="20"/>
          <w:szCs w:val="20"/>
        </w:rPr>
      </w:pPr>
      <w:r w:rsidRPr="00DA21B7">
        <w:rPr>
          <w:b/>
          <w:sz w:val="20"/>
          <w:szCs w:val="20"/>
        </w:rPr>
        <w:t>ПАСПОРТ ВІДКРИТИХ ТОРГІВ (АУКЦІОНУ)</w:t>
      </w:r>
    </w:p>
    <w:p w:rsidR="00715FA9" w:rsidRPr="00DA21B7" w:rsidRDefault="00715FA9" w:rsidP="00715FA9">
      <w:pPr>
        <w:jc w:val="center"/>
        <w:rPr>
          <w:sz w:val="20"/>
          <w:szCs w:val="20"/>
        </w:rPr>
      </w:pPr>
      <w:r w:rsidRPr="00DA21B7">
        <w:rPr>
          <w:b/>
          <w:sz w:val="20"/>
          <w:szCs w:val="20"/>
        </w:rPr>
        <w:t xml:space="preserve">з продажу прав вимоги </w:t>
      </w:r>
      <w:r w:rsidR="00D3542A">
        <w:rPr>
          <w:b/>
          <w:sz w:val="20"/>
          <w:szCs w:val="20"/>
        </w:rPr>
        <w:t>АТ «Дельта Банк</w:t>
      </w:r>
      <w:r w:rsidR="00527143" w:rsidRPr="00D3542A">
        <w:rPr>
          <w:b/>
          <w:sz w:val="20"/>
          <w:szCs w:val="20"/>
        </w:rPr>
        <w:t>»</w:t>
      </w:r>
    </w:p>
    <w:p w:rsidR="00715FA9" w:rsidRPr="00DA21B7" w:rsidRDefault="00715FA9" w:rsidP="00715FA9">
      <w:pPr>
        <w:ind w:firstLine="708"/>
        <w:jc w:val="both"/>
        <w:rPr>
          <w:sz w:val="20"/>
          <w:szCs w:val="20"/>
        </w:rPr>
      </w:pPr>
      <w:r w:rsidRPr="00DA21B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D3542A">
        <w:rPr>
          <w:sz w:val="20"/>
          <w:szCs w:val="20"/>
        </w:rPr>
        <w:t>АТ «Дельта Банк</w:t>
      </w:r>
      <w:r w:rsidR="00527143" w:rsidRPr="00D3542A">
        <w:rPr>
          <w:sz w:val="20"/>
          <w:szCs w:val="20"/>
        </w:rPr>
        <w:t>»</w:t>
      </w:r>
      <w:r w:rsidRPr="00D3542A">
        <w:rPr>
          <w:sz w:val="20"/>
          <w:szCs w:val="20"/>
        </w:rPr>
        <w:t>: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65"/>
        <w:gridCol w:w="1452"/>
        <w:gridCol w:w="1546"/>
        <w:gridCol w:w="1619"/>
      </w:tblGrid>
      <w:tr w:rsidR="00715FA9" w:rsidRPr="00DA21B7" w:rsidTr="005E770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A21B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DA21B7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A21B7" w:rsidRDefault="00715FA9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DA21B7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3542A" w:rsidRDefault="00715FA9" w:rsidP="00D3542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</w:t>
            </w:r>
            <w:r w:rsidR="00917715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A21B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A21B7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</w:t>
            </w:r>
            <w:r w:rsidRPr="00DA21B7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посилання)</w:t>
            </w:r>
          </w:p>
        </w:tc>
      </w:tr>
      <w:tr w:rsidR="00FA5A1E" w:rsidRPr="00DA21B7" w:rsidTr="00D3542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Q80826b13802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договорам №11363639000 (11363639001) від 26.06.2008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укладеним із фізичною особою</w:t>
            </w: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DA21B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</w:t>
            </w:r>
          </w:p>
          <w:p w:rsidR="00FA5A1E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Житловий будинок, загальною площею 112,5 кв.м., та земельна ділянка, площею 0,0580 га, що знаходяться за адресою: Київська обл., м.Бориспіль, ІІ пров. Лютневий. Іпотекодавцем є Позичальник.</w:t>
            </w:r>
          </w:p>
          <w:p w:rsidR="00FA5A1E" w:rsidRPr="007875A2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2.Договір поруки із фізичною особою.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DA21B7" w:rsidRPr="00DA21B7" w:rsidRDefault="00D3542A" w:rsidP="00D3542A">
            <w:pPr>
              <w:spacing w:line="256" w:lineRule="auto"/>
              <w:rPr>
                <w:bCs/>
                <w:i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A21B7" w:rsidRPr="00DA21B7">
              <w:rPr>
                <w:sz w:val="20"/>
                <w:szCs w:val="20"/>
                <w:lang w:val="ru-RU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D3542A" w:rsidRDefault="00FA5A1E" w:rsidP="00D3542A">
            <w:pPr>
              <w:rPr>
                <w:bCs/>
                <w:sz w:val="20"/>
                <w:szCs w:val="20"/>
              </w:rPr>
            </w:pPr>
            <w:r w:rsidRPr="00D3542A">
              <w:rPr>
                <w:bCs/>
                <w:sz w:val="20"/>
                <w:szCs w:val="20"/>
              </w:rPr>
              <w:t>На перш</w:t>
            </w:r>
            <w:r w:rsidR="00897B3E" w:rsidRPr="00D3542A">
              <w:rPr>
                <w:bCs/>
                <w:sz w:val="20"/>
                <w:szCs w:val="20"/>
              </w:rPr>
              <w:t xml:space="preserve">их відкритих торгах (аукціоні) </w:t>
            </w:r>
            <w:r w:rsidRPr="00D3542A">
              <w:rPr>
                <w:bCs/>
                <w:sz w:val="20"/>
                <w:szCs w:val="20"/>
              </w:rPr>
              <w:t>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D3542A" w:rsidRDefault="00FA5A1E" w:rsidP="00D3542A">
            <w:pPr>
              <w:rPr>
                <w:bCs/>
                <w:sz w:val="20"/>
                <w:szCs w:val="20"/>
              </w:rPr>
            </w:pPr>
            <w:r w:rsidRPr="00D3542A">
              <w:rPr>
                <w:bCs/>
                <w:sz w:val="20"/>
                <w:szCs w:val="20"/>
              </w:rPr>
              <w:t>1 245 541,50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A1E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http://torgi.fg.gov.ua/119445</w:t>
              </w:r>
            </w:hyperlink>
          </w:p>
        </w:tc>
      </w:tr>
      <w:tr w:rsidR="00FA5A1E" w:rsidRPr="00DA21B7" w:rsidTr="00D3542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710B20" w:rsidRDefault="00FA5A1E" w:rsidP="00D3542A">
            <w:pPr>
              <w:rPr>
                <w:sz w:val="20"/>
                <w:szCs w:val="20"/>
              </w:rPr>
            </w:pPr>
            <w:r w:rsidRPr="00710B20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710B20" w:rsidRDefault="00FA5A1E" w:rsidP="00D3542A">
            <w:pPr>
              <w:rPr>
                <w:sz w:val="20"/>
                <w:szCs w:val="20"/>
              </w:rPr>
            </w:pPr>
            <w:r w:rsidRPr="00710B20">
              <w:rPr>
                <w:sz w:val="20"/>
                <w:szCs w:val="20"/>
              </w:rPr>
              <w:t>1 120 987,35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996 433,20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24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 xml:space="preserve"> 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871 879,05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22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Q80826b13803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3542A" w:rsidRDefault="00FA5A1E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№11126677000 від 14.03.2007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укладеним із фізичною особою</w:t>
            </w:r>
          </w:p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</w:t>
            </w:r>
          </w:p>
          <w:p w:rsidR="00FA5A1E" w:rsidRPr="007875A2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Житловий будинок з господарчими будівлями та спорудами, загальною площею – 231,4 кв.м., житловою площею – 77,7 кв.м., що знаходиться за адресою: Одеська обл., Овідіопольський р-н., с. Молодіжне, вул. Шевченка та земельна ділянка, загальною площею – 0,0653га., цільове призначення – для будівництва та обслуговування жилого будинку, господарських будівель і споруд, що знаходиться за адресою: Одеська обл., Овідіопольський р-н., с. Молодіжне, вул. Шевченка. Іпотекодавцем є Позичальник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DA21B7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A21B7" w:rsidRPr="00DA21B7">
              <w:rPr>
                <w:sz w:val="20"/>
                <w:szCs w:val="20"/>
                <w:lang w:val="ru-RU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1 483 545,90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http://torgi.fg.gov.ua/119446</w:t>
              </w:r>
            </w:hyperlink>
          </w:p>
        </w:tc>
      </w:tr>
      <w:tr w:rsidR="00FA5A1E" w:rsidRPr="00DA21B7" w:rsidTr="00D3542A">
        <w:trPr>
          <w:trHeight w:val="13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1 335 191,31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1 186 836,72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9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 xml:space="preserve"> 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1 038 482,13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6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Q80826b13804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2A" w:rsidRPr="00D3542A" w:rsidRDefault="00FA5A1E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№11171857000 (11171857001) від 25.06.2007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укладеним із фізичною особою </w:t>
            </w:r>
          </w:p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</w:t>
            </w:r>
          </w:p>
          <w:p w:rsidR="00FA5A1E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Будинок, адреса: Дніпропетровська область, смт. Царичанка, вул. Кірова. 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загальна площа 433,3 кв.м., житлова площа 84,9 кв.м. розташований на земельній ділянці площею 4790 кв.м. Іпотекодавцем є Позичальник.</w:t>
            </w:r>
          </w:p>
          <w:p w:rsidR="00FA5A1E" w:rsidRPr="007875A2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Договір поруки із фізичною особою.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DA21B7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A21B7" w:rsidRPr="00DA21B7">
              <w:rPr>
                <w:sz w:val="20"/>
                <w:szCs w:val="20"/>
                <w:lang w:val="ru-RU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lastRenderedPageBreak/>
              <w:t>На перших відкритих торгах (аукціоні) 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1 374 661,91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http://torgi.fg.gov.ua/119450</w:t>
              </w:r>
            </w:hyperlink>
          </w:p>
        </w:tc>
      </w:tr>
      <w:tr w:rsidR="00FA5A1E" w:rsidRPr="00DA21B7" w:rsidTr="00D3542A">
        <w:trPr>
          <w:trHeight w:val="2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 xml:space="preserve">На других відкритих торгах </w:t>
            </w:r>
            <w:r w:rsidRPr="00CC459C">
              <w:rPr>
                <w:sz w:val="20"/>
                <w:szCs w:val="20"/>
              </w:rPr>
              <w:lastRenderedPageBreak/>
              <w:t>(аукціоні) 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lastRenderedPageBreak/>
              <w:t>1 237 195,72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1 099 729,53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30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 xml:space="preserve"> 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962 263,34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90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Q80826b13805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2A" w:rsidRPr="00D3542A" w:rsidRDefault="00FA5A1E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№11381683000 (11381683001) від 08.08.2008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укладеним із фізичною особою </w:t>
            </w:r>
          </w:p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</w:t>
            </w:r>
          </w:p>
          <w:p w:rsidR="00FA5A1E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Трикімнатна квартира, яка стане власністю іпотекодавця в майбутньому, що знаходиться за адресою: Черкаська обл., м.Черкаси, вул. Фрунзе, буд. 24, загальною площею – 109,10 кв.м. Іпотекодавцем є Позичальник.</w:t>
            </w:r>
          </w:p>
          <w:p w:rsidR="00FA5A1E" w:rsidRPr="007875A2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Договір поруки із фізичною особою.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DA21B7" w:rsidRPr="00DA21B7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sz w:val="20"/>
                <w:szCs w:val="20"/>
                <w:lang w:val="ru-RU"/>
              </w:rPr>
              <w:t>* Майнові права за даним кредитним договором обтяжені</w:t>
            </w:r>
            <w:r w:rsidR="00C0661C">
              <w:rPr>
                <w:sz w:val="20"/>
                <w:szCs w:val="20"/>
                <w:lang w:val="ru-RU"/>
              </w:rPr>
              <w:t xml:space="preserve"> на користь  третьої особи,</w:t>
            </w:r>
            <w:r w:rsidRPr="00DA21B7">
              <w:rPr>
                <w:sz w:val="20"/>
                <w:szCs w:val="20"/>
                <w:lang w:val="ru-RU"/>
              </w:rPr>
              <w:t xml:space="preserve">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1 322 004,60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http://torgi.fg.gov.ua/119451</w:t>
              </w:r>
            </w:hyperlink>
          </w:p>
        </w:tc>
      </w:tr>
      <w:tr w:rsidR="00FA5A1E" w:rsidRPr="00DA21B7" w:rsidTr="00D3542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1 189 804,14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1 057 603,68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2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 xml:space="preserve"> 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925 403,22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97B3E" w:rsidRPr="00DA21B7" w:rsidTr="00D3542A">
        <w:trPr>
          <w:trHeight w:val="120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Q80826b13806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3542A" w:rsidRDefault="00897B3E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№11255136000 від 20.11.2007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укладеним із фізичною особою</w:t>
            </w:r>
          </w:p>
          <w:p w:rsidR="00897B3E" w:rsidRPr="00DA21B7" w:rsidRDefault="00897B3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</w:t>
            </w:r>
          </w:p>
          <w:p w:rsidR="00897B3E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897B3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3-кімнатна квартира, що знаходиться за адресою: Одеська обл., м. Одеса, вул. Велика Арнаутська, буд. 27, загальною площею – 70,5 кв.м. Іпотекодавцем є Позичальник.</w:t>
            </w:r>
          </w:p>
          <w:p w:rsidR="00897B3E" w:rsidRPr="007875A2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2.</w:t>
            </w:r>
            <w:r w:rsidR="00897B3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Договір поруки із фізичною особою.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DA21B7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A21B7" w:rsidRPr="00DA21B7">
              <w:rPr>
                <w:sz w:val="20"/>
                <w:szCs w:val="20"/>
                <w:lang w:val="ru-RU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1 197 800,73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http://torgi.fg.gov.ua/119452</w:t>
              </w:r>
            </w:hyperlink>
          </w:p>
        </w:tc>
      </w:tr>
      <w:tr w:rsidR="00897B3E" w:rsidRPr="00DA21B7" w:rsidTr="00D3542A">
        <w:trPr>
          <w:trHeight w:val="13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1 078 020,66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97B3E" w:rsidRPr="00DA21B7" w:rsidTr="00D3542A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958 240,58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97B3E" w:rsidRPr="00DA21B7" w:rsidTr="00D3542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 xml:space="preserve"> 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838 460,51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6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Q80826b13807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3542A" w:rsidRDefault="00FA5A1E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№11317374000 від 19.03.2008 року, укладеним із фізичною особою</w:t>
            </w:r>
            <w:r w:rsid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</w:t>
            </w:r>
          </w:p>
          <w:p w:rsidR="00FA5A1E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Нежитлова нерухомість – кафе, що знаходиться за адресою: Миколаївська обл., м. Вознесенськ, вул. Синякова, загальною площею – 146,5 кв.м.</w:t>
            </w:r>
          </w:p>
          <w:p w:rsidR="00FA5A1E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Договори поруки із фізичними особами (2 договори)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lastRenderedPageBreak/>
              <w:t>На перших відкритих торгах (аукціоні) 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1 646 970,83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http://torgi.fg.gov.ua/119454</w:t>
              </w:r>
            </w:hyperlink>
          </w:p>
        </w:tc>
      </w:tr>
      <w:tr w:rsidR="00FA5A1E" w:rsidRPr="00DA21B7" w:rsidTr="00D3542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CC459C">
              <w:rPr>
                <w:sz w:val="20"/>
                <w:szCs w:val="20"/>
              </w:rPr>
              <w:lastRenderedPageBreak/>
              <w:t>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lastRenderedPageBreak/>
              <w:t>1 482 273,75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3542A" w:rsidRDefault="00FA5A1E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№11318420000 від 21.03.2008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укладеним із фізичною особою </w:t>
            </w:r>
          </w:p>
          <w:p w:rsidR="00FA5A1E" w:rsidRPr="00D3542A" w:rsidRDefault="00FA5A1E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</w:t>
            </w:r>
          </w:p>
          <w:p w:rsidR="00FA5A1E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Житловий будинок загальною  площею  305,5 кв.м., житловою  площею 171,1 кв.м., що знаходиться за адресою: Миколаївська обл., м.Вознесенськ., вул. Корольова. Предмет іпотеки розташований на земельній ділянці площею 1000 кв.м., цільове призначення якої - для обслуговування житлового будинку, господарських будівель та споруд. Іпотекодавцем є Позичальник.</w:t>
            </w:r>
          </w:p>
          <w:p w:rsidR="00FA5A1E" w:rsidRPr="007875A2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Договори поруки із фізичними особами (2 договори)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DA21B7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A21B7" w:rsidRPr="00DA21B7">
              <w:rPr>
                <w:sz w:val="20"/>
                <w:szCs w:val="20"/>
                <w:lang w:val="ru-RU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1 317 576,66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 xml:space="preserve"> 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1 152 879,58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0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Q80826b13808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№11312033000 (11312033001) від 07.03.2008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укладеним із фізичною особою</w:t>
            </w: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DA21B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</w:t>
            </w:r>
          </w:p>
          <w:p w:rsidR="00FA5A1E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Трикімнатна квартира, загальною площею 78,5 кв. м., житловою площею 44,2 кв.м., яка розташована за адресою: Київська обл., м. Київ, вул. Чорнобильська, буд.20.</w:t>
            </w:r>
          </w:p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Іпотекодавцями є </w:t>
            </w:r>
            <w:r w:rsidR="00CF383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фізичні особи.</w:t>
            </w:r>
          </w:p>
          <w:p w:rsidR="00FA5A1E" w:rsidRPr="007875A2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Договір поруки із фізичною особою.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DA21B7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A21B7" w:rsidRPr="00DA21B7">
              <w:rPr>
                <w:sz w:val="20"/>
                <w:szCs w:val="20"/>
                <w:lang w:val="ru-RU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1 264 805,64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http://torgi.fg.gov.ua/119457</w:t>
              </w:r>
            </w:hyperlink>
          </w:p>
        </w:tc>
      </w:tr>
      <w:tr w:rsidR="00FA5A1E" w:rsidRPr="00DA21B7" w:rsidTr="00D3542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1 138 325,08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1 011 844,51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3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 xml:space="preserve"> 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885 363,95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97B3E" w:rsidRPr="00DA21B7" w:rsidTr="00D3542A">
        <w:trPr>
          <w:trHeight w:val="13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Q80826b13809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3542A" w:rsidRDefault="00897B3E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№11199533000 від 16.08.2007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укладеним із фізичною особою</w:t>
            </w:r>
          </w:p>
          <w:p w:rsidR="00897B3E" w:rsidRPr="00DA21B7" w:rsidRDefault="00897B3E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</w:t>
            </w:r>
          </w:p>
          <w:p w:rsidR="00897B3E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897B3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Шестикімнатна квартира, загальна площа – 187,3 кв.м., житлова площа – 125,1 кв.м., адреса: Дніпропетровська обл., м. Дніпро, пр. Маркса Карла (пр. Дмитра Яворницького), буд. 46.</w:t>
            </w:r>
          </w:p>
          <w:p w:rsidR="00897B3E" w:rsidRPr="00DA21B7" w:rsidRDefault="00897B3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Іпотекодавцем є Позичальник.</w:t>
            </w:r>
          </w:p>
          <w:p w:rsidR="00897B3E" w:rsidRPr="00DA21B7" w:rsidRDefault="00897B3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2. Договори поруки із фізичними особами (3 договори)</w:t>
            </w:r>
          </w:p>
          <w:p w:rsidR="00897B3E" w:rsidRPr="007875A2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5.</w:t>
            </w:r>
            <w:r w:rsidR="00897B3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Договір поруки із юридичною особою.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897B3E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A21B7" w:rsidRPr="00DA21B7">
              <w:rPr>
                <w:sz w:val="20"/>
                <w:szCs w:val="20"/>
                <w:lang w:val="ru-RU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lastRenderedPageBreak/>
              <w:t>На перших відкритих торгах (аукціоні) 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2 996 864,01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http://torgi.fg.gov.ua/119464</w:t>
              </w:r>
            </w:hyperlink>
          </w:p>
        </w:tc>
      </w:tr>
      <w:tr w:rsidR="00897B3E" w:rsidRPr="00DA21B7" w:rsidTr="00D3542A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2 697 177,61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97B3E" w:rsidRPr="00DA21B7" w:rsidTr="00D3542A">
        <w:trPr>
          <w:trHeight w:val="39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2 397 491,21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97B3E" w:rsidRPr="00DA21B7" w:rsidTr="00D3542A">
        <w:trPr>
          <w:trHeight w:val="99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3542A" w:rsidRDefault="00897B3E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№11199693000 від 16.08.2007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укладеним із фізичною особою</w:t>
            </w:r>
          </w:p>
          <w:p w:rsidR="00897B3E" w:rsidRPr="00DA21B7" w:rsidRDefault="00897B3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</w:t>
            </w: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</w:t>
            </w:r>
          </w:p>
          <w:p w:rsidR="00897B3E" w:rsidRPr="007875A2" w:rsidRDefault="00897B3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Шестикімнатна квартира, загальна площа – 187,3 кв.м., житлова площа – 125,1 кв.м., адреса: Дніпропетровська обл., м. Дніпро, пр. Маркса Карла (пр. Дмитра Яворницького), буд. 46. Іпотекодавцем є Позичальник.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DA21B7" w:rsidRPr="00DA21B7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sz w:val="20"/>
                <w:szCs w:val="20"/>
                <w:lang w:val="ru-RU"/>
              </w:rPr>
              <w:t>* 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97B3E" w:rsidRPr="00DA21B7" w:rsidTr="00D3542A">
        <w:trPr>
          <w:trHeight w:val="9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CC459C" w:rsidRDefault="00897B3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 xml:space="preserve"> 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E" w:rsidRPr="00624D06" w:rsidRDefault="00D167E6" w:rsidP="00624D0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24D06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A64FB0" w:rsidRPr="00624D0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24D06">
              <w:rPr>
                <w:b/>
                <w:bCs/>
                <w:sz w:val="20"/>
                <w:szCs w:val="20"/>
                <w:lang w:val="ru-RU"/>
              </w:rPr>
              <w:t>097</w:t>
            </w:r>
            <w:r w:rsidR="00624D06"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624D06">
              <w:rPr>
                <w:b/>
                <w:bCs/>
                <w:sz w:val="20"/>
                <w:szCs w:val="20"/>
                <w:lang w:val="ru-RU"/>
              </w:rPr>
              <w:t>804</w:t>
            </w:r>
            <w:r w:rsidR="00624D06">
              <w:rPr>
                <w:b/>
                <w:bCs/>
                <w:sz w:val="20"/>
                <w:szCs w:val="20"/>
              </w:rPr>
              <w:t>,</w:t>
            </w:r>
            <w:r w:rsidRPr="00624D06">
              <w:rPr>
                <w:b/>
                <w:bCs/>
                <w:sz w:val="20"/>
                <w:szCs w:val="20"/>
                <w:lang w:val="ru-RU"/>
              </w:rPr>
              <w:t>81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B3E" w:rsidRPr="00DA21B7" w:rsidRDefault="00897B3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3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Q80826b13810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2A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№11388509000 (11388509001) від 29.08.2008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укладеним із фізичною особою Забезпечення</w:t>
            </w:r>
            <w:r w:rsidR="00D3542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</w:t>
            </w:r>
          </w:p>
          <w:p w:rsidR="00FA5A1E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Трикімнатна квартира, що має загальну площу – 93,00 кв.м., житлова площа – 52,30 кв. м.,  та знаходиться за адресою: Київська обл., м. Київ, проспект Григоренка, буд. 20-А. Іпотекодавцем є Позичальник.</w:t>
            </w:r>
          </w:p>
          <w:p w:rsidR="00FA5A1E" w:rsidRPr="007875A2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2.</w:t>
            </w:r>
            <w:r w:rsidR="00FA5A1E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Договір поруки із фізичною особою.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DA21B7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A21B7" w:rsidRPr="00DA21B7">
              <w:rPr>
                <w:sz w:val="20"/>
                <w:szCs w:val="20"/>
                <w:lang w:val="ru-RU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1 475 068,14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6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http://torgi.fg.gov.ua/119467</w:t>
              </w:r>
            </w:hyperlink>
          </w:p>
        </w:tc>
      </w:tr>
      <w:tr w:rsidR="00FA5A1E" w:rsidRPr="00DA21B7" w:rsidTr="00D3542A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1 327 561,33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1 180 054,51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A5A1E" w:rsidRPr="00DA21B7" w:rsidTr="00D3542A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1F47CC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1E" w:rsidRPr="00CC459C" w:rsidRDefault="00FA5A1E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1 032 547,70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1E" w:rsidRPr="00DA21B7" w:rsidRDefault="00FA5A1E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47CC" w:rsidRPr="00DA21B7" w:rsidTr="00D3542A">
        <w:trPr>
          <w:trHeight w:val="120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Q80826b13811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3542A" w:rsidRDefault="001F47CC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№11275993000 від 25.12.2007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укладеним із фізичною особою</w:t>
            </w:r>
          </w:p>
          <w:p w:rsidR="001F47CC" w:rsidRPr="00DA21B7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21B7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</w:t>
            </w:r>
          </w:p>
          <w:p w:rsidR="001F47CC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1F47CC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Житловий будинок, загальна площа – 121,6 кв.м., адреса: Дніпропетровська обл., Дніпропетровський р-н, селище Кіровське, вул. Зарічна.</w:t>
            </w:r>
          </w:p>
          <w:p w:rsidR="001F47CC" w:rsidRPr="00DA21B7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Іпотекодавцем є Позичальник.</w:t>
            </w:r>
          </w:p>
          <w:p w:rsidR="001F47CC" w:rsidRPr="007875A2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2.</w:t>
            </w:r>
            <w:r w:rsidR="001F47CC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Договори поруки із фізичними особами (2 договори)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DA21B7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A21B7" w:rsidRPr="00DA21B7">
              <w:rPr>
                <w:sz w:val="20"/>
                <w:szCs w:val="20"/>
                <w:lang w:val="ru-RU"/>
              </w:rPr>
              <w:t xml:space="preserve">Майнові права за даним кредитним </w:t>
            </w:r>
            <w:r w:rsidR="00DA21B7" w:rsidRPr="00DA21B7">
              <w:rPr>
                <w:sz w:val="20"/>
                <w:szCs w:val="20"/>
                <w:lang w:val="ru-RU"/>
              </w:rPr>
              <w:lastRenderedPageBreak/>
              <w:t>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lastRenderedPageBreak/>
              <w:t>На перших відкритих торгах (аукціоні) 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922 430,75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7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http://torgi.fg.gov.ua/119468</w:t>
              </w:r>
            </w:hyperlink>
          </w:p>
        </w:tc>
      </w:tr>
      <w:tr w:rsidR="001F47CC" w:rsidRPr="00DA21B7" w:rsidTr="00D3542A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830 187,68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47CC" w:rsidRPr="00DA21B7" w:rsidTr="00D3542A">
        <w:trPr>
          <w:trHeight w:val="9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737 944,60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47CC" w:rsidRPr="00DA21B7" w:rsidTr="00D3542A">
        <w:trPr>
          <w:trHeight w:val="22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645 701,53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47CC" w:rsidRPr="00DA21B7" w:rsidTr="00D3542A">
        <w:trPr>
          <w:trHeight w:val="120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Q80826b13812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2A" w:rsidRDefault="001F47CC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№06/35/07-Склн від 12.09.2007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укладеним із фізичною особою </w:t>
            </w:r>
          </w:p>
          <w:p w:rsidR="00D3542A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Забезпечення:</w:t>
            </w: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:rsidR="001F47CC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1F47CC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Нежитлова будівля, кафе літ. А, загальною площею 391,8 кв.м., розташоване на земельній ділянці  площею 1085 кв.м., що знаходиться за адресою: Запорізька обл., м. Запоріжжя, вул. Новокузнецька.  (крім того на земельній ділянці розташовано: вбиральня літ. Д, літній майданчик №1, паркан №2, хвіртка №3 та замощення №І, ІІ).</w:t>
            </w:r>
          </w:p>
          <w:p w:rsidR="001F47CC" w:rsidRPr="00DA21B7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Іпотекодавцем є позичальник.</w:t>
            </w:r>
          </w:p>
          <w:p w:rsidR="001F47CC" w:rsidRPr="007875A2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2.</w:t>
            </w:r>
            <w:r w:rsidR="001F47CC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Договір поруки із фізичн</w:t>
            </w:r>
            <w:r w:rsidR="007875A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ою</w:t>
            </w:r>
            <w:r w:rsidR="001F47CC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особ</w:t>
            </w:r>
            <w:r w:rsidR="007875A2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ою</w:t>
            </w:r>
            <w:r w:rsidR="001F47CC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  <w:p w:rsidR="00DA21B7" w:rsidRPr="007875A2" w:rsidRDefault="00DA21B7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DA21B7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A21B7" w:rsidRPr="00DA21B7">
              <w:rPr>
                <w:sz w:val="20"/>
                <w:szCs w:val="20"/>
                <w:lang w:val="ru-RU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3 091 422,60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http://torgi.fg.gov.ua/119470</w:t>
              </w:r>
            </w:hyperlink>
          </w:p>
        </w:tc>
      </w:tr>
      <w:tr w:rsidR="001F47CC" w:rsidRPr="00DA21B7" w:rsidTr="00D3542A">
        <w:trPr>
          <w:trHeight w:val="1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2 782 280,34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47CC" w:rsidRPr="00DA21B7" w:rsidTr="00D3542A">
        <w:trPr>
          <w:trHeight w:val="11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2 473 138,08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47CC" w:rsidRPr="00DA21B7" w:rsidTr="00D3542A">
        <w:trPr>
          <w:trHeight w:val="28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2 163 995,82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47CC" w:rsidRPr="00DA21B7" w:rsidTr="00D3542A">
        <w:trPr>
          <w:trHeight w:val="120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Q80826b13813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2A" w:rsidRDefault="001F47CC" w:rsidP="00D3542A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№39.3ВН/7/15-КЛН від 26.06.2007 року</w:t>
            </w:r>
            <w:r w:rsidR="00DA21B7" w:rsidRPr="00D3542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*</w:t>
            </w: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укладеним із фізичною особою </w:t>
            </w:r>
          </w:p>
          <w:p w:rsidR="00D3542A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542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Забезпечення</w:t>
            </w: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:</w:t>
            </w:r>
          </w:p>
          <w:p w:rsidR="001F47CC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="001F47CC"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Двоповерхове нежитлове приміщення, будівля кафе, загальною площею – 211,0 кв.м., що знаходиться за адресою: Хмельницька обл., м. Хмельницький, вул. Гагаріна (Старобульварна).</w:t>
            </w:r>
          </w:p>
          <w:p w:rsidR="001F47CC" w:rsidRPr="00DA21B7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Іпотекодавцем є юридична особа.</w:t>
            </w:r>
          </w:p>
          <w:p w:rsidR="001F47CC" w:rsidRPr="00DA21B7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  <w:r w:rsidR="00D3542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DA21B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Договір поруки із фізичною особою.</w:t>
            </w:r>
          </w:p>
          <w:p w:rsidR="001F47CC" w:rsidRPr="007875A2" w:rsidRDefault="001F47CC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DA21B7" w:rsidRPr="00DA21B7" w:rsidRDefault="00D3542A" w:rsidP="00D3542A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A21B7" w:rsidRPr="00DA21B7">
              <w:rPr>
                <w:sz w:val="20"/>
                <w:szCs w:val="20"/>
                <w:lang w:val="ru-RU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Cs/>
                <w:sz w:val="20"/>
                <w:szCs w:val="20"/>
              </w:rPr>
            </w:pPr>
            <w:r w:rsidRPr="00CC459C">
              <w:rPr>
                <w:bCs/>
                <w:sz w:val="20"/>
                <w:szCs w:val="20"/>
              </w:rPr>
              <w:t>2 711 135,70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E46FBB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9" w:history="1">
              <w:r w:rsidR="005E770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http://torgi.fg.gov.ua/119471</w:t>
              </w:r>
            </w:hyperlink>
          </w:p>
        </w:tc>
      </w:tr>
      <w:tr w:rsidR="001F47CC" w:rsidRPr="00DA21B7" w:rsidTr="00D3542A">
        <w:trPr>
          <w:trHeight w:val="13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2 440 022,13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47CC" w:rsidRPr="00DA21B7" w:rsidTr="00D3542A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sz w:val="20"/>
                <w:szCs w:val="20"/>
              </w:rPr>
            </w:pPr>
            <w:r w:rsidRPr="00CC459C">
              <w:rPr>
                <w:sz w:val="20"/>
                <w:szCs w:val="20"/>
              </w:rPr>
              <w:t>2 168 908,56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47CC" w:rsidRPr="00DA21B7" w:rsidTr="00D3542A">
        <w:trPr>
          <w:trHeight w:val="13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На четвертих відкритих торгах (аукціоні) 05.10.2017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CC459C" w:rsidRDefault="001F47CC" w:rsidP="00D3542A">
            <w:pPr>
              <w:rPr>
                <w:b/>
                <w:sz w:val="20"/>
                <w:szCs w:val="20"/>
              </w:rPr>
            </w:pPr>
            <w:r w:rsidRPr="00CC459C">
              <w:rPr>
                <w:b/>
                <w:sz w:val="20"/>
                <w:szCs w:val="20"/>
              </w:rPr>
              <w:t>1 897 794,99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7CC" w:rsidRPr="00DA21B7" w:rsidRDefault="001F47CC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DA21B7" w:rsidRDefault="00715FA9" w:rsidP="00897B3E">
      <w:pPr>
        <w:rPr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bCs/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DA21B7" w:rsidRDefault="00E47524" w:rsidP="001F47CC">
            <w:pPr>
              <w:jc w:val="both"/>
              <w:rPr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 xml:space="preserve">№ </w:t>
            </w:r>
            <w:r w:rsidR="001F47CC" w:rsidRPr="00DA21B7">
              <w:rPr>
                <w:bCs/>
                <w:sz w:val="20"/>
                <w:szCs w:val="20"/>
                <w:lang w:val="en-US"/>
              </w:rPr>
              <w:t>3145</w:t>
            </w:r>
            <w:r w:rsidR="00C262F5" w:rsidRPr="00DA21B7">
              <w:rPr>
                <w:bCs/>
                <w:sz w:val="20"/>
                <w:szCs w:val="20"/>
              </w:rPr>
              <w:t xml:space="preserve">, </w:t>
            </w:r>
            <w:r w:rsidR="001F47CC" w:rsidRPr="00DA21B7">
              <w:rPr>
                <w:bCs/>
                <w:sz w:val="20"/>
                <w:szCs w:val="20"/>
                <w:lang w:val="en-US"/>
              </w:rPr>
              <w:t>3155</w:t>
            </w:r>
            <w:r w:rsidR="001F47CC" w:rsidRPr="00DA21B7">
              <w:rPr>
                <w:bCs/>
                <w:sz w:val="20"/>
                <w:szCs w:val="20"/>
              </w:rPr>
              <w:t xml:space="preserve"> від </w:t>
            </w:r>
            <w:r w:rsidR="001F47CC" w:rsidRPr="00DA21B7">
              <w:rPr>
                <w:bCs/>
                <w:sz w:val="20"/>
                <w:szCs w:val="20"/>
                <w:lang w:val="en-US"/>
              </w:rPr>
              <w:t>24</w:t>
            </w:r>
            <w:r w:rsidR="00422C7A" w:rsidRPr="00DA21B7">
              <w:rPr>
                <w:bCs/>
                <w:sz w:val="20"/>
                <w:szCs w:val="20"/>
              </w:rPr>
              <w:t>.07</w:t>
            </w:r>
            <w:r w:rsidR="00760A63" w:rsidRPr="00DA21B7">
              <w:rPr>
                <w:bCs/>
                <w:sz w:val="20"/>
                <w:szCs w:val="20"/>
              </w:rPr>
              <w:t>.2017 р.</w:t>
            </w:r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bCs/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>Організат</w:t>
            </w:r>
            <w:r w:rsidR="00C0661C">
              <w:rPr>
                <w:bCs/>
                <w:sz w:val="20"/>
                <w:szCs w:val="20"/>
              </w:rPr>
              <w:t>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D7663A" w:rsidRPr="00DA21B7" w:rsidRDefault="00D7663A" w:rsidP="00D7663A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A21B7">
              <w:rPr>
                <w:b/>
                <w:bCs/>
                <w:sz w:val="20"/>
                <w:szCs w:val="20"/>
                <w:shd w:val="clear" w:color="auto" w:fill="FFFFFF"/>
              </w:rPr>
              <w:t xml:space="preserve">Товарна біржа «Київський інсайдерський фонд», </w:t>
            </w:r>
          </w:p>
          <w:p w:rsidR="00D7663A" w:rsidRPr="00DA21B7" w:rsidRDefault="00D7663A" w:rsidP="00D7663A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DA21B7">
              <w:rPr>
                <w:bCs/>
                <w:sz w:val="20"/>
                <w:szCs w:val="20"/>
                <w:shd w:val="clear" w:color="auto" w:fill="FFFFFF"/>
              </w:rPr>
              <w:t>код ЄДРПОУ 36024932;</w:t>
            </w:r>
          </w:p>
          <w:p w:rsidR="00D7663A" w:rsidRPr="00DA21B7" w:rsidRDefault="00D7663A" w:rsidP="00D7663A">
            <w:pPr>
              <w:spacing w:before="6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DA21B7">
              <w:rPr>
                <w:bCs/>
                <w:sz w:val="20"/>
                <w:szCs w:val="20"/>
                <w:shd w:val="clear" w:color="auto" w:fill="FFFFFF"/>
              </w:rPr>
              <w:lastRenderedPageBreak/>
              <w:t>Місцезнаходження: 03150, м. Київ, вул. Велика Васильківська, буд. 72, оф. 8 (БЦ «Олімпійський»); час роботи: з пн. по чт. 09.00 – 18.00, пт. – 09.00-17.00, обідня перерва 13.00 – 14.00. 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веб-сайті оператора, в робочі дні 09.00-20.00. Тел. (044) 228-10-</w:t>
            </w:r>
            <w:r w:rsidR="00897B3E" w:rsidRPr="00DA21B7">
              <w:rPr>
                <w:bCs/>
                <w:sz w:val="20"/>
                <w:szCs w:val="20"/>
                <w:shd w:val="clear" w:color="auto" w:fill="FFFFFF"/>
              </w:rPr>
              <w:t>09; (067) 613-04-00. Веб-сайт:</w:t>
            </w:r>
            <w:r w:rsidRPr="00DA21B7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Pr="00DA21B7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https://sale.kif.in.ua</w:t>
              </w:r>
            </w:hyperlink>
            <w:r w:rsidRPr="00DA21B7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15FA9" w:rsidRPr="00DA21B7" w:rsidRDefault="00715FA9" w:rsidP="00D7663A">
            <w:pPr>
              <w:spacing w:before="60"/>
              <w:jc w:val="both"/>
              <w:rPr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21" w:history="1">
              <w:r w:rsidRPr="00DA21B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bCs/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lastRenderedPageBreak/>
              <w:t>Учасники відкритих торгів (аукціону)</w:t>
            </w:r>
            <w:r w:rsidRPr="00DA2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15FA9" w:rsidRPr="00DA21B7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DA21B7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sz w:val="20"/>
                <w:szCs w:val="20"/>
              </w:rPr>
            </w:pPr>
            <w:r w:rsidRPr="00DA21B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DA21B7" w:rsidRDefault="00760A63" w:rsidP="008604A6">
            <w:pPr>
              <w:jc w:val="both"/>
              <w:rPr>
                <w:i/>
                <w:sz w:val="20"/>
                <w:szCs w:val="20"/>
              </w:rPr>
            </w:pPr>
            <w:r w:rsidRPr="00DA21B7">
              <w:rPr>
                <w:i/>
                <w:sz w:val="20"/>
                <w:szCs w:val="20"/>
              </w:rPr>
              <w:t xml:space="preserve">5% (п’ять) відсотків </w:t>
            </w:r>
            <w:r w:rsidR="00715FA9" w:rsidRPr="00DA21B7">
              <w:rPr>
                <w:i/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sz w:val="20"/>
                <w:szCs w:val="20"/>
              </w:rPr>
            </w:pPr>
            <w:r w:rsidRPr="00DA21B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DA21B7" w:rsidRDefault="00715FA9" w:rsidP="008604A6">
            <w:pPr>
              <w:jc w:val="both"/>
              <w:rPr>
                <w:sz w:val="20"/>
                <w:szCs w:val="20"/>
              </w:rPr>
            </w:pPr>
            <w:r w:rsidRPr="00DA21B7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sz w:val="20"/>
                <w:szCs w:val="20"/>
              </w:rPr>
            </w:pPr>
            <w:r w:rsidRPr="00DA21B7">
              <w:rPr>
                <w:sz w:val="20"/>
                <w:szCs w:val="20"/>
              </w:rPr>
              <w:t xml:space="preserve">Банківські реквізити для </w:t>
            </w:r>
            <w:r w:rsidRPr="00DA21B7">
              <w:rPr>
                <w:bCs/>
                <w:sz w:val="20"/>
                <w:szCs w:val="20"/>
              </w:rPr>
              <w:t xml:space="preserve">перерахування </w:t>
            </w:r>
            <w:r w:rsidRPr="00DA21B7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DA21B7" w:rsidRDefault="00715FA9" w:rsidP="008604A6">
            <w:pPr>
              <w:jc w:val="both"/>
              <w:rPr>
                <w:sz w:val="20"/>
                <w:szCs w:val="20"/>
              </w:rPr>
            </w:pPr>
            <w:r w:rsidRPr="00DA21B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DA21B7">
              <w:rPr>
                <w:bCs/>
                <w:sz w:val="20"/>
                <w:szCs w:val="20"/>
              </w:rPr>
              <w:t>відкритих торгів (аукціонів)</w:t>
            </w:r>
            <w:r w:rsidRPr="00DA21B7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DA21B7">
              <w:rPr>
                <w:bCs/>
                <w:sz w:val="20"/>
                <w:szCs w:val="20"/>
              </w:rPr>
              <w:t>відкритих торгів (аукціонів)</w:t>
            </w:r>
            <w:r w:rsidRPr="00DA21B7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22" w:history="1">
              <w:r w:rsidRPr="00DA21B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sz w:val="20"/>
                <w:szCs w:val="20"/>
              </w:rPr>
            </w:pPr>
            <w:r w:rsidRPr="00DA21B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DA21B7" w:rsidRDefault="00715FA9" w:rsidP="008604A6">
            <w:pPr>
              <w:jc w:val="both"/>
              <w:rPr>
                <w:i/>
                <w:sz w:val="20"/>
                <w:szCs w:val="20"/>
              </w:rPr>
            </w:pPr>
            <w:r w:rsidRPr="00DA21B7">
              <w:rPr>
                <w:sz w:val="20"/>
                <w:szCs w:val="20"/>
              </w:rPr>
              <w:t>Крок аукціону</w:t>
            </w:r>
            <w:r w:rsidRPr="00DA21B7">
              <w:rPr>
                <w:i/>
                <w:sz w:val="20"/>
                <w:szCs w:val="20"/>
              </w:rPr>
              <w:t xml:space="preserve"> – </w:t>
            </w:r>
            <w:r w:rsidR="00760A63" w:rsidRPr="00DA21B7">
              <w:rPr>
                <w:i/>
                <w:sz w:val="20"/>
                <w:szCs w:val="20"/>
              </w:rPr>
              <w:t xml:space="preserve">не менше 1 % </w:t>
            </w:r>
            <w:r w:rsidRPr="00DA21B7">
              <w:rPr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bCs/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DA21B7" w:rsidRDefault="00715FA9" w:rsidP="008604A6">
            <w:pPr>
              <w:rPr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DA21B7" w:rsidRDefault="00715FA9" w:rsidP="008604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A21B7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DA21B7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DA21B7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3" w:history="1">
              <w:r w:rsidRPr="00DA21B7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DA21B7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DA21B7" w:rsidRDefault="00715FA9" w:rsidP="008604A6">
            <w:pPr>
              <w:jc w:val="both"/>
              <w:rPr>
                <w:sz w:val="20"/>
                <w:szCs w:val="20"/>
              </w:rPr>
            </w:pPr>
            <w:r w:rsidRPr="00DA21B7">
              <w:rPr>
                <w:sz w:val="20"/>
                <w:szCs w:val="20"/>
              </w:rPr>
              <w:t xml:space="preserve">1) </w:t>
            </w:r>
            <w:r w:rsidRPr="00DA21B7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DA21B7">
              <w:rPr>
                <w:sz w:val="20"/>
                <w:szCs w:val="20"/>
              </w:rPr>
              <w:t>;</w:t>
            </w:r>
          </w:p>
          <w:p w:rsidR="00715FA9" w:rsidRPr="00DA21B7" w:rsidRDefault="00715FA9" w:rsidP="008604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A21B7">
              <w:rPr>
                <w:sz w:val="20"/>
                <w:szCs w:val="20"/>
              </w:rPr>
              <w:t xml:space="preserve">2) </w:t>
            </w:r>
            <w:r w:rsidR="00760A63" w:rsidRPr="00DA21B7">
              <w:rPr>
                <w:sz w:val="20"/>
                <w:szCs w:val="20"/>
                <w:lang w:val="ru-RU"/>
              </w:rPr>
              <w:t xml:space="preserve">АТ «Дельта Банк» Тел. (044) 500-00-18, </w:t>
            </w:r>
            <w:r w:rsidR="00760A63" w:rsidRPr="00DA21B7">
              <w:rPr>
                <w:sz w:val="20"/>
                <w:szCs w:val="20"/>
              </w:rPr>
              <w:t xml:space="preserve">м. Київ, </w:t>
            </w:r>
            <w:r w:rsidR="00760A63" w:rsidRPr="00DA21B7">
              <w:rPr>
                <w:sz w:val="20"/>
                <w:szCs w:val="20"/>
                <w:lang w:val="ru-RU"/>
              </w:rPr>
              <w:t>бул..Дружби Народів, 38</w:t>
            </w:r>
            <w:r w:rsidRPr="00DA21B7">
              <w:rPr>
                <w:sz w:val="20"/>
                <w:szCs w:val="20"/>
              </w:rPr>
              <w:t xml:space="preserve">; електронна пошта: </w:t>
            </w:r>
            <w:hyperlink r:id="rId24" w:history="1">
              <w:r w:rsidR="00760A63" w:rsidRPr="00DA21B7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="00760A63" w:rsidRPr="00DA21B7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760A63" w:rsidRPr="00DA21B7">
                <w:rPr>
                  <w:rStyle w:val="a3"/>
                  <w:sz w:val="20"/>
                  <w:szCs w:val="20"/>
                  <w:lang w:val="en-US"/>
                </w:rPr>
                <w:t>deltabank</w:t>
              </w:r>
              <w:r w:rsidR="00760A63" w:rsidRPr="00DA21B7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760A63" w:rsidRPr="00DA21B7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760A63" w:rsidRPr="00DA21B7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760A63" w:rsidRPr="00DA21B7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Pr="00DA21B7">
              <w:rPr>
                <w:sz w:val="20"/>
                <w:szCs w:val="20"/>
              </w:rPr>
              <w:t>.</w:t>
            </w:r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DA21B7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DA21B7" w:rsidRDefault="00760A63" w:rsidP="00760A63">
            <w:pPr>
              <w:jc w:val="both"/>
              <w:rPr>
                <w:sz w:val="20"/>
                <w:szCs w:val="20"/>
                <w:lang w:val="ru-RU"/>
              </w:rPr>
            </w:pPr>
            <w:r w:rsidRPr="00DA21B7">
              <w:rPr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715FA9" w:rsidRPr="00DA21B7" w:rsidRDefault="00760A63" w:rsidP="00760A63">
            <w:pPr>
              <w:jc w:val="both"/>
              <w:rPr>
                <w:sz w:val="20"/>
                <w:szCs w:val="20"/>
              </w:rPr>
            </w:pPr>
            <w:r w:rsidRPr="00DA21B7">
              <w:rPr>
                <w:sz w:val="20"/>
                <w:szCs w:val="20"/>
                <w:shd w:val="clear" w:color="auto" w:fill="FFFFFF"/>
              </w:rPr>
              <w:t>м. Київ</w:t>
            </w:r>
            <w:r w:rsidRPr="00DA21B7">
              <w:rPr>
                <w:sz w:val="20"/>
                <w:szCs w:val="20"/>
                <w:lang w:val="ru-RU"/>
              </w:rPr>
              <w:t xml:space="preserve"> бул.Дружби Народів, 38 </w:t>
            </w:r>
            <w:hyperlink r:id="rId25" w:history="1">
              <w:r w:rsidRPr="00DA21B7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Pr="00DA21B7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Pr="00DA21B7">
                <w:rPr>
                  <w:rStyle w:val="a3"/>
                  <w:sz w:val="20"/>
                  <w:szCs w:val="20"/>
                  <w:lang w:val="en-US"/>
                </w:rPr>
                <w:t>deltabank</w:t>
              </w:r>
              <w:r w:rsidRPr="00DA21B7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DA21B7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DA21B7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DA21B7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3755EA" w:rsidRDefault="001F47CC" w:rsidP="008604A6">
            <w:pPr>
              <w:jc w:val="both"/>
              <w:rPr>
                <w:bCs/>
                <w:sz w:val="20"/>
                <w:szCs w:val="20"/>
              </w:rPr>
            </w:pPr>
            <w:r w:rsidRPr="003755EA">
              <w:rPr>
                <w:bCs/>
                <w:sz w:val="20"/>
                <w:szCs w:val="20"/>
              </w:rPr>
              <w:t xml:space="preserve">Перші відкриті </w:t>
            </w:r>
            <w:r w:rsidR="00897B3E" w:rsidRPr="003755EA">
              <w:rPr>
                <w:bCs/>
                <w:sz w:val="20"/>
                <w:szCs w:val="20"/>
              </w:rPr>
              <w:t>торги (аук</w:t>
            </w:r>
            <w:r w:rsidR="00846F31" w:rsidRPr="003755EA">
              <w:rPr>
                <w:bCs/>
                <w:sz w:val="20"/>
                <w:szCs w:val="20"/>
              </w:rPr>
              <w:t xml:space="preserve">ціон) </w:t>
            </w:r>
            <w:r w:rsidR="00715FA9" w:rsidRPr="003755EA">
              <w:rPr>
                <w:bCs/>
                <w:sz w:val="20"/>
                <w:szCs w:val="20"/>
              </w:rPr>
              <w:t xml:space="preserve">– </w:t>
            </w:r>
            <w:r w:rsidR="00897B3E" w:rsidRPr="003755EA">
              <w:rPr>
                <w:bCs/>
                <w:sz w:val="20"/>
                <w:szCs w:val="20"/>
              </w:rPr>
              <w:t>15</w:t>
            </w:r>
            <w:r w:rsidR="00C262F5" w:rsidRPr="003755EA">
              <w:rPr>
                <w:bCs/>
                <w:sz w:val="20"/>
                <w:szCs w:val="20"/>
              </w:rPr>
              <w:t>.0</w:t>
            </w:r>
            <w:r w:rsidR="00897B3E" w:rsidRPr="003755EA">
              <w:rPr>
                <w:bCs/>
                <w:sz w:val="20"/>
                <w:szCs w:val="20"/>
              </w:rPr>
              <w:t>8</w:t>
            </w:r>
            <w:r w:rsidR="00760A63" w:rsidRPr="003755EA">
              <w:rPr>
                <w:bCs/>
                <w:sz w:val="20"/>
                <w:szCs w:val="20"/>
              </w:rPr>
              <w:t>.2017</w:t>
            </w:r>
            <w:r w:rsidR="00715FA9" w:rsidRPr="003755EA">
              <w:rPr>
                <w:bCs/>
                <w:sz w:val="20"/>
                <w:szCs w:val="20"/>
              </w:rPr>
              <w:t xml:space="preserve"> </w:t>
            </w:r>
          </w:p>
          <w:p w:rsidR="00715FA9" w:rsidRPr="00710B20" w:rsidRDefault="001F47CC" w:rsidP="008604A6">
            <w:pPr>
              <w:jc w:val="both"/>
              <w:rPr>
                <w:bCs/>
                <w:sz w:val="20"/>
                <w:szCs w:val="20"/>
              </w:rPr>
            </w:pPr>
            <w:r w:rsidRPr="00710B20">
              <w:rPr>
                <w:bCs/>
                <w:sz w:val="20"/>
                <w:szCs w:val="20"/>
              </w:rPr>
              <w:t xml:space="preserve">Другі </w:t>
            </w:r>
            <w:r w:rsidR="00897B3E" w:rsidRPr="00710B20">
              <w:rPr>
                <w:bCs/>
                <w:sz w:val="20"/>
                <w:szCs w:val="20"/>
              </w:rPr>
              <w:t>відкриті торги (аук</w:t>
            </w:r>
            <w:r w:rsidRPr="00710B20">
              <w:rPr>
                <w:bCs/>
                <w:sz w:val="20"/>
                <w:szCs w:val="20"/>
              </w:rPr>
              <w:t xml:space="preserve">ціон) </w:t>
            </w:r>
            <w:r w:rsidR="00715FA9" w:rsidRPr="00710B20">
              <w:rPr>
                <w:bCs/>
                <w:sz w:val="20"/>
                <w:szCs w:val="20"/>
              </w:rPr>
              <w:t xml:space="preserve">– </w:t>
            </w:r>
            <w:r w:rsidR="00897B3E" w:rsidRPr="00710B20">
              <w:rPr>
                <w:bCs/>
                <w:sz w:val="20"/>
                <w:szCs w:val="20"/>
              </w:rPr>
              <w:t>01</w:t>
            </w:r>
            <w:r w:rsidR="00846F31" w:rsidRPr="00710B20">
              <w:rPr>
                <w:bCs/>
                <w:sz w:val="20"/>
                <w:szCs w:val="20"/>
              </w:rPr>
              <w:t>.0</w:t>
            </w:r>
            <w:r w:rsidR="00897B3E" w:rsidRPr="00710B20">
              <w:rPr>
                <w:bCs/>
                <w:sz w:val="20"/>
                <w:szCs w:val="20"/>
              </w:rPr>
              <w:t>9</w:t>
            </w:r>
            <w:r w:rsidR="000378A6" w:rsidRPr="00710B20">
              <w:rPr>
                <w:bCs/>
                <w:sz w:val="20"/>
                <w:szCs w:val="20"/>
              </w:rPr>
              <w:t>.2017</w:t>
            </w:r>
          </w:p>
          <w:p w:rsidR="00715FA9" w:rsidRPr="00320800" w:rsidRDefault="001F47CC" w:rsidP="00710B20">
            <w:pPr>
              <w:rPr>
                <w:sz w:val="20"/>
                <w:szCs w:val="20"/>
              </w:rPr>
            </w:pPr>
            <w:r w:rsidRPr="00320800">
              <w:rPr>
                <w:sz w:val="20"/>
                <w:szCs w:val="20"/>
              </w:rPr>
              <w:t xml:space="preserve">Треті </w:t>
            </w:r>
            <w:r w:rsidR="00715FA9" w:rsidRPr="00320800">
              <w:rPr>
                <w:sz w:val="20"/>
                <w:szCs w:val="20"/>
              </w:rPr>
              <w:t>в</w:t>
            </w:r>
            <w:r w:rsidR="00897B3E" w:rsidRPr="00320800">
              <w:rPr>
                <w:sz w:val="20"/>
                <w:szCs w:val="20"/>
              </w:rPr>
              <w:t>ідкриті торги (аук</w:t>
            </w:r>
            <w:r w:rsidRPr="00320800">
              <w:rPr>
                <w:sz w:val="20"/>
                <w:szCs w:val="20"/>
              </w:rPr>
              <w:t xml:space="preserve">ціон) </w:t>
            </w:r>
            <w:r w:rsidR="00715FA9" w:rsidRPr="00320800">
              <w:rPr>
                <w:sz w:val="20"/>
                <w:szCs w:val="20"/>
              </w:rPr>
              <w:t xml:space="preserve">– </w:t>
            </w:r>
            <w:r w:rsidR="00897B3E" w:rsidRPr="00320800">
              <w:rPr>
                <w:sz w:val="20"/>
                <w:szCs w:val="20"/>
              </w:rPr>
              <w:t>19</w:t>
            </w:r>
            <w:r w:rsidR="00846F31" w:rsidRPr="00320800">
              <w:rPr>
                <w:sz w:val="20"/>
                <w:szCs w:val="20"/>
              </w:rPr>
              <w:t>.09</w:t>
            </w:r>
            <w:r w:rsidR="000378A6" w:rsidRPr="00320800">
              <w:rPr>
                <w:sz w:val="20"/>
                <w:szCs w:val="20"/>
              </w:rPr>
              <w:t>.2017</w:t>
            </w:r>
          </w:p>
          <w:p w:rsidR="00C262F5" w:rsidRPr="00320800" w:rsidRDefault="00715FA9" w:rsidP="008604A6">
            <w:pPr>
              <w:jc w:val="both"/>
              <w:rPr>
                <w:b/>
                <w:bCs/>
                <w:sz w:val="20"/>
                <w:szCs w:val="20"/>
              </w:rPr>
            </w:pPr>
            <w:r w:rsidRPr="00320800">
              <w:rPr>
                <w:b/>
                <w:bCs/>
                <w:sz w:val="20"/>
                <w:szCs w:val="20"/>
              </w:rPr>
              <w:t>Четве</w:t>
            </w:r>
            <w:r w:rsidR="001F47CC" w:rsidRPr="00320800">
              <w:rPr>
                <w:b/>
                <w:bCs/>
                <w:sz w:val="20"/>
                <w:szCs w:val="20"/>
              </w:rPr>
              <w:t xml:space="preserve">рті відкриті </w:t>
            </w:r>
            <w:r w:rsidR="00897B3E" w:rsidRPr="00320800">
              <w:rPr>
                <w:b/>
                <w:bCs/>
                <w:sz w:val="20"/>
                <w:szCs w:val="20"/>
              </w:rPr>
              <w:t>торги (аук</w:t>
            </w:r>
            <w:r w:rsidR="00846F31" w:rsidRPr="00320800">
              <w:rPr>
                <w:b/>
                <w:bCs/>
                <w:sz w:val="20"/>
                <w:szCs w:val="20"/>
              </w:rPr>
              <w:t>ціон)</w:t>
            </w:r>
            <w:r w:rsidRPr="00320800">
              <w:rPr>
                <w:b/>
                <w:bCs/>
                <w:sz w:val="20"/>
                <w:szCs w:val="20"/>
              </w:rPr>
              <w:t xml:space="preserve"> – </w:t>
            </w:r>
            <w:r w:rsidR="00897B3E" w:rsidRPr="00320800">
              <w:rPr>
                <w:b/>
                <w:bCs/>
                <w:sz w:val="20"/>
                <w:szCs w:val="20"/>
              </w:rPr>
              <w:t>05.10</w:t>
            </w:r>
            <w:r w:rsidR="000378A6" w:rsidRPr="00320800">
              <w:rPr>
                <w:b/>
                <w:bCs/>
                <w:sz w:val="20"/>
                <w:szCs w:val="20"/>
              </w:rPr>
              <w:t>.2017</w:t>
            </w:r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bCs/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DA21B7" w:rsidRDefault="00715FA9" w:rsidP="008604A6">
            <w:pPr>
              <w:jc w:val="both"/>
              <w:rPr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A21B7">
              <w:rPr>
                <w:sz w:val="20"/>
                <w:szCs w:val="20"/>
              </w:rPr>
              <w:t xml:space="preserve">організаторів </w:t>
            </w:r>
            <w:r w:rsidRPr="00DA21B7">
              <w:rPr>
                <w:bCs/>
                <w:sz w:val="20"/>
                <w:szCs w:val="20"/>
              </w:rPr>
              <w:t>торгів (</w:t>
            </w:r>
            <w:hyperlink r:id="rId26" w:history="1">
              <w:r w:rsidRPr="00DA21B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DA21B7">
              <w:rPr>
                <w:sz w:val="20"/>
                <w:szCs w:val="20"/>
              </w:rPr>
              <w:t>)</w:t>
            </w:r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bCs/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78A6" w:rsidRPr="00DA21B7" w:rsidRDefault="000378A6" w:rsidP="008604A6">
            <w:pPr>
              <w:jc w:val="both"/>
              <w:rPr>
                <w:bCs/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378A6" w:rsidRPr="003755EA" w:rsidRDefault="001F47CC" w:rsidP="000378A6">
            <w:pPr>
              <w:jc w:val="both"/>
              <w:rPr>
                <w:bCs/>
                <w:sz w:val="20"/>
                <w:szCs w:val="20"/>
              </w:rPr>
            </w:pPr>
            <w:r w:rsidRPr="003755EA">
              <w:rPr>
                <w:bCs/>
                <w:sz w:val="20"/>
                <w:szCs w:val="20"/>
              </w:rPr>
              <w:t xml:space="preserve">Перші </w:t>
            </w:r>
            <w:r w:rsidR="000378A6" w:rsidRPr="003755EA">
              <w:rPr>
                <w:bCs/>
                <w:sz w:val="20"/>
                <w:szCs w:val="20"/>
              </w:rPr>
              <w:t>відкр</w:t>
            </w:r>
            <w:r w:rsidR="00897B3E" w:rsidRPr="003755EA">
              <w:rPr>
                <w:bCs/>
                <w:sz w:val="20"/>
                <w:szCs w:val="20"/>
              </w:rPr>
              <w:t>иті торги (аук</w:t>
            </w:r>
            <w:r w:rsidRPr="003755EA">
              <w:rPr>
                <w:bCs/>
                <w:sz w:val="20"/>
                <w:szCs w:val="20"/>
              </w:rPr>
              <w:t>ціон)</w:t>
            </w:r>
            <w:r w:rsidR="00846F31" w:rsidRPr="003755EA">
              <w:rPr>
                <w:bCs/>
                <w:sz w:val="20"/>
                <w:szCs w:val="20"/>
              </w:rPr>
              <w:t xml:space="preserve"> – </w:t>
            </w:r>
            <w:r w:rsidR="00897B3E" w:rsidRPr="003755EA">
              <w:rPr>
                <w:bCs/>
                <w:sz w:val="20"/>
                <w:szCs w:val="20"/>
                <w:lang w:val="ru-RU"/>
              </w:rPr>
              <w:t>14</w:t>
            </w:r>
            <w:r w:rsidR="00846F31" w:rsidRPr="003755EA">
              <w:rPr>
                <w:bCs/>
                <w:sz w:val="20"/>
                <w:szCs w:val="20"/>
              </w:rPr>
              <w:t>.0</w:t>
            </w:r>
            <w:r w:rsidR="00897B3E" w:rsidRPr="003755EA">
              <w:rPr>
                <w:bCs/>
                <w:sz w:val="20"/>
                <w:szCs w:val="20"/>
                <w:lang w:val="ru-RU"/>
              </w:rPr>
              <w:t>8</w:t>
            </w:r>
            <w:r w:rsidR="000378A6" w:rsidRPr="003755EA">
              <w:rPr>
                <w:bCs/>
                <w:sz w:val="20"/>
                <w:szCs w:val="20"/>
              </w:rPr>
              <w:t xml:space="preserve">.2017 </w:t>
            </w:r>
            <w:r w:rsidR="00846F31" w:rsidRPr="003755EA">
              <w:rPr>
                <w:bCs/>
                <w:sz w:val="20"/>
                <w:szCs w:val="20"/>
              </w:rPr>
              <w:t>до 20:00</w:t>
            </w:r>
          </w:p>
          <w:p w:rsidR="00C262F5" w:rsidRPr="00710B20" w:rsidRDefault="001F47CC" w:rsidP="00C262F5">
            <w:pPr>
              <w:jc w:val="both"/>
              <w:rPr>
                <w:bCs/>
                <w:sz w:val="20"/>
                <w:szCs w:val="20"/>
              </w:rPr>
            </w:pPr>
            <w:r w:rsidRPr="00710B20">
              <w:rPr>
                <w:bCs/>
                <w:sz w:val="20"/>
                <w:szCs w:val="20"/>
              </w:rPr>
              <w:t xml:space="preserve">Другі </w:t>
            </w:r>
            <w:r w:rsidR="00C262F5" w:rsidRPr="00710B20">
              <w:rPr>
                <w:bCs/>
                <w:sz w:val="20"/>
                <w:szCs w:val="20"/>
              </w:rPr>
              <w:t>в</w:t>
            </w:r>
            <w:r w:rsidR="00897B3E" w:rsidRPr="00710B20">
              <w:rPr>
                <w:bCs/>
                <w:sz w:val="20"/>
                <w:szCs w:val="20"/>
              </w:rPr>
              <w:t>ідкриті торги (аук</w:t>
            </w:r>
            <w:r w:rsidRPr="00710B20">
              <w:rPr>
                <w:bCs/>
                <w:sz w:val="20"/>
                <w:szCs w:val="20"/>
              </w:rPr>
              <w:t xml:space="preserve">ціон) </w:t>
            </w:r>
            <w:r w:rsidR="00C262F5" w:rsidRPr="00710B20">
              <w:rPr>
                <w:bCs/>
                <w:sz w:val="20"/>
                <w:szCs w:val="20"/>
              </w:rPr>
              <w:t xml:space="preserve">– </w:t>
            </w:r>
            <w:r w:rsidR="00897B3E" w:rsidRPr="00710B20">
              <w:rPr>
                <w:bCs/>
                <w:sz w:val="20"/>
                <w:szCs w:val="20"/>
              </w:rPr>
              <w:t>31</w:t>
            </w:r>
            <w:r w:rsidR="00846F31" w:rsidRPr="00710B20">
              <w:rPr>
                <w:bCs/>
                <w:sz w:val="20"/>
                <w:szCs w:val="20"/>
              </w:rPr>
              <w:t>.08</w:t>
            </w:r>
            <w:r w:rsidR="00C262F5" w:rsidRPr="00710B20">
              <w:rPr>
                <w:bCs/>
                <w:sz w:val="20"/>
                <w:szCs w:val="20"/>
              </w:rPr>
              <w:t>.2017</w:t>
            </w:r>
            <w:r w:rsidR="00846F31" w:rsidRPr="00710B20">
              <w:rPr>
                <w:bCs/>
                <w:sz w:val="20"/>
                <w:szCs w:val="20"/>
              </w:rPr>
              <w:t xml:space="preserve"> до 20:00</w:t>
            </w:r>
          </w:p>
          <w:p w:rsidR="00C262F5" w:rsidRPr="00320800" w:rsidRDefault="001F47CC" w:rsidP="00710B20">
            <w:pPr>
              <w:rPr>
                <w:sz w:val="20"/>
                <w:szCs w:val="20"/>
              </w:rPr>
            </w:pPr>
            <w:r w:rsidRPr="00320800">
              <w:rPr>
                <w:sz w:val="20"/>
                <w:szCs w:val="20"/>
              </w:rPr>
              <w:t xml:space="preserve">Треті </w:t>
            </w:r>
            <w:r w:rsidR="00C262F5" w:rsidRPr="00320800">
              <w:rPr>
                <w:sz w:val="20"/>
                <w:szCs w:val="20"/>
              </w:rPr>
              <w:t>від</w:t>
            </w:r>
            <w:r w:rsidR="00897B3E" w:rsidRPr="00320800">
              <w:rPr>
                <w:sz w:val="20"/>
                <w:szCs w:val="20"/>
              </w:rPr>
              <w:t>криті торги (аук</w:t>
            </w:r>
            <w:r w:rsidRPr="00320800">
              <w:rPr>
                <w:sz w:val="20"/>
                <w:szCs w:val="20"/>
              </w:rPr>
              <w:t xml:space="preserve">ціон) </w:t>
            </w:r>
            <w:r w:rsidR="00C262F5" w:rsidRPr="00320800">
              <w:rPr>
                <w:sz w:val="20"/>
                <w:szCs w:val="20"/>
              </w:rPr>
              <w:t xml:space="preserve">– </w:t>
            </w:r>
            <w:r w:rsidR="00897B3E" w:rsidRPr="00320800">
              <w:rPr>
                <w:sz w:val="20"/>
                <w:szCs w:val="20"/>
              </w:rPr>
              <w:t>18</w:t>
            </w:r>
            <w:r w:rsidR="00846F31" w:rsidRPr="00320800">
              <w:rPr>
                <w:sz w:val="20"/>
                <w:szCs w:val="20"/>
              </w:rPr>
              <w:t>.09</w:t>
            </w:r>
            <w:r w:rsidR="00C262F5" w:rsidRPr="00320800">
              <w:rPr>
                <w:sz w:val="20"/>
                <w:szCs w:val="20"/>
              </w:rPr>
              <w:t>.2017</w:t>
            </w:r>
            <w:r w:rsidR="00846F31" w:rsidRPr="00320800">
              <w:rPr>
                <w:sz w:val="20"/>
                <w:szCs w:val="20"/>
              </w:rPr>
              <w:t xml:space="preserve"> до 20:00</w:t>
            </w:r>
          </w:p>
          <w:p w:rsidR="00715FA9" w:rsidRPr="00320800" w:rsidRDefault="00C262F5" w:rsidP="00C262F5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320800">
              <w:rPr>
                <w:b/>
                <w:bCs/>
                <w:sz w:val="20"/>
                <w:szCs w:val="20"/>
              </w:rPr>
              <w:t>Четвер</w:t>
            </w:r>
            <w:r w:rsidR="00897B3E" w:rsidRPr="00320800">
              <w:rPr>
                <w:b/>
                <w:bCs/>
                <w:sz w:val="20"/>
                <w:szCs w:val="20"/>
              </w:rPr>
              <w:t>ті відкриті торги (аук</w:t>
            </w:r>
            <w:r w:rsidR="00846F31" w:rsidRPr="00320800">
              <w:rPr>
                <w:b/>
                <w:bCs/>
                <w:sz w:val="20"/>
                <w:szCs w:val="20"/>
              </w:rPr>
              <w:t xml:space="preserve">ціон) </w:t>
            </w:r>
            <w:r w:rsidRPr="00320800">
              <w:rPr>
                <w:b/>
                <w:bCs/>
                <w:sz w:val="20"/>
                <w:szCs w:val="20"/>
              </w:rPr>
              <w:t xml:space="preserve">– </w:t>
            </w:r>
            <w:r w:rsidR="00897B3E" w:rsidRPr="00320800">
              <w:rPr>
                <w:b/>
                <w:bCs/>
                <w:sz w:val="20"/>
                <w:szCs w:val="20"/>
              </w:rPr>
              <w:t>04.10</w:t>
            </w:r>
            <w:r w:rsidRPr="00320800">
              <w:rPr>
                <w:b/>
                <w:bCs/>
                <w:sz w:val="20"/>
                <w:szCs w:val="20"/>
              </w:rPr>
              <w:t>.2017</w:t>
            </w:r>
            <w:r w:rsidR="00846F31" w:rsidRPr="00320800">
              <w:rPr>
                <w:b/>
                <w:bCs/>
                <w:sz w:val="20"/>
                <w:szCs w:val="20"/>
              </w:rPr>
              <w:t xml:space="preserve"> до 20:00</w:t>
            </w:r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bCs/>
                <w:sz w:val="20"/>
                <w:szCs w:val="20"/>
              </w:rPr>
            </w:pPr>
            <w:r w:rsidRPr="00DA21B7">
              <w:rPr>
                <w:sz w:val="20"/>
                <w:szCs w:val="20"/>
              </w:rPr>
              <w:t xml:space="preserve">Електронна адреса для доступу до </w:t>
            </w:r>
            <w:r w:rsidRPr="00DA21B7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DA21B7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  <w:lang w:val="en-US"/>
              </w:rPr>
              <w:t>www.</w:t>
            </w:r>
            <w:r w:rsidRPr="00DA21B7">
              <w:rPr>
                <w:bCs/>
                <w:sz w:val="20"/>
                <w:szCs w:val="20"/>
              </w:rPr>
              <w:t>prozorro.sale</w:t>
            </w:r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rPr>
                <w:bCs/>
                <w:sz w:val="20"/>
                <w:szCs w:val="20"/>
              </w:rPr>
            </w:pPr>
            <w:r w:rsidRPr="00DA21B7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C262F5" w:rsidRPr="003755EA" w:rsidRDefault="00897B3E" w:rsidP="00C262F5">
            <w:pPr>
              <w:jc w:val="both"/>
              <w:rPr>
                <w:bCs/>
                <w:sz w:val="20"/>
                <w:szCs w:val="20"/>
              </w:rPr>
            </w:pPr>
            <w:r w:rsidRPr="003755EA">
              <w:rPr>
                <w:bCs/>
                <w:sz w:val="20"/>
                <w:szCs w:val="20"/>
              </w:rPr>
              <w:t xml:space="preserve">Перші </w:t>
            </w:r>
            <w:r w:rsidR="00C262F5" w:rsidRPr="003755EA">
              <w:rPr>
                <w:bCs/>
                <w:sz w:val="20"/>
                <w:szCs w:val="20"/>
              </w:rPr>
              <w:t>відкр</w:t>
            </w:r>
            <w:r w:rsidRPr="003755EA">
              <w:rPr>
                <w:bCs/>
                <w:sz w:val="20"/>
                <w:szCs w:val="20"/>
              </w:rPr>
              <w:t xml:space="preserve">иті </w:t>
            </w:r>
            <w:r w:rsidR="00846F31" w:rsidRPr="003755EA">
              <w:rPr>
                <w:bCs/>
                <w:sz w:val="20"/>
                <w:szCs w:val="20"/>
              </w:rPr>
              <w:t>торги (</w:t>
            </w:r>
            <w:r w:rsidRPr="003755EA">
              <w:rPr>
                <w:bCs/>
                <w:sz w:val="20"/>
                <w:szCs w:val="20"/>
              </w:rPr>
              <w:t>аукціон) – 14.08</w:t>
            </w:r>
            <w:r w:rsidR="00C262F5" w:rsidRPr="003755EA">
              <w:rPr>
                <w:bCs/>
                <w:sz w:val="20"/>
                <w:szCs w:val="20"/>
              </w:rPr>
              <w:t xml:space="preserve">.2017 </w:t>
            </w:r>
            <w:r w:rsidR="00846F31" w:rsidRPr="003755EA">
              <w:rPr>
                <w:bCs/>
                <w:sz w:val="20"/>
                <w:szCs w:val="20"/>
              </w:rPr>
              <w:t>до 19:00</w:t>
            </w:r>
          </w:p>
          <w:p w:rsidR="00C262F5" w:rsidRPr="00710B20" w:rsidRDefault="00897B3E" w:rsidP="00C262F5">
            <w:pPr>
              <w:jc w:val="both"/>
              <w:rPr>
                <w:bCs/>
                <w:sz w:val="20"/>
                <w:szCs w:val="20"/>
              </w:rPr>
            </w:pPr>
            <w:r w:rsidRPr="00710B20">
              <w:rPr>
                <w:bCs/>
                <w:sz w:val="20"/>
                <w:szCs w:val="20"/>
              </w:rPr>
              <w:t xml:space="preserve">Другі відкриті торги (аукціон) </w:t>
            </w:r>
            <w:r w:rsidR="00C262F5" w:rsidRPr="00710B20">
              <w:rPr>
                <w:bCs/>
                <w:sz w:val="20"/>
                <w:szCs w:val="20"/>
              </w:rPr>
              <w:t xml:space="preserve">– </w:t>
            </w:r>
            <w:r w:rsidRPr="00710B20">
              <w:rPr>
                <w:bCs/>
                <w:sz w:val="20"/>
                <w:szCs w:val="20"/>
              </w:rPr>
              <w:t>31</w:t>
            </w:r>
            <w:r w:rsidR="00846F31" w:rsidRPr="00710B20">
              <w:rPr>
                <w:bCs/>
                <w:sz w:val="20"/>
                <w:szCs w:val="20"/>
              </w:rPr>
              <w:t>.08</w:t>
            </w:r>
            <w:r w:rsidR="00C262F5" w:rsidRPr="00710B20">
              <w:rPr>
                <w:bCs/>
                <w:sz w:val="20"/>
                <w:szCs w:val="20"/>
              </w:rPr>
              <w:t>.2017</w:t>
            </w:r>
            <w:r w:rsidR="00846F31" w:rsidRPr="00710B20">
              <w:rPr>
                <w:bCs/>
                <w:sz w:val="20"/>
                <w:szCs w:val="20"/>
              </w:rPr>
              <w:t xml:space="preserve"> до 19:00</w:t>
            </w:r>
          </w:p>
          <w:p w:rsidR="00C262F5" w:rsidRPr="00320800" w:rsidRDefault="00C262F5" w:rsidP="00710B20">
            <w:pPr>
              <w:rPr>
                <w:sz w:val="20"/>
                <w:szCs w:val="20"/>
              </w:rPr>
            </w:pPr>
            <w:r w:rsidRPr="00320800">
              <w:rPr>
                <w:sz w:val="20"/>
                <w:szCs w:val="20"/>
              </w:rPr>
              <w:t xml:space="preserve">Треті </w:t>
            </w:r>
            <w:r w:rsidR="00897B3E" w:rsidRPr="00320800">
              <w:rPr>
                <w:sz w:val="20"/>
                <w:szCs w:val="20"/>
              </w:rPr>
              <w:t>відкриті торги (аукціон)</w:t>
            </w:r>
            <w:r w:rsidRPr="00320800">
              <w:rPr>
                <w:sz w:val="20"/>
                <w:szCs w:val="20"/>
              </w:rPr>
              <w:t xml:space="preserve"> – </w:t>
            </w:r>
            <w:r w:rsidR="00897B3E" w:rsidRPr="00320800">
              <w:rPr>
                <w:sz w:val="20"/>
                <w:szCs w:val="20"/>
              </w:rPr>
              <w:t>18</w:t>
            </w:r>
            <w:r w:rsidR="00846F31" w:rsidRPr="00320800">
              <w:rPr>
                <w:sz w:val="20"/>
                <w:szCs w:val="20"/>
              </w:rPr>
              <w:t>.09</w:t>
            </w:r>
            <w:r w:rsidRPr="00320800">
              <w:rPr>
                <w:sz w:val="20"/>
                <w:szCs w:val="20"/>
              </w:rPr>
              <w:t>.2017</w:t>
            </w:r>
            <w:r w:rsidR="00846F31" w:rsidRPr="00320800">
              <w:rPr>
                <w:sz w:val="20"/>
                <w:szCs w:val="20"/>
              </w:rPr>
              <w:t xml:space="preserve"> до 19:00</w:t>
            </w:r>
          </w:p>
          <w:p w:rsidR="00C262F5" w:rsidRPr="00320800" w:rsidRDefault="00C262F5" w:rsidP="00C262F5">
            <w:pPr>
              <w:jc w:val="both"/>
              <w:rPr>
                <w:b/>
                <w:bCs/>
                <w:sz w:val="20"/>
                <w:szCs w:val="20"/>
              </w:rPr>
            </w:pPr>
            <w:r w:rsidRPr="00320800">
              <w:rPr>
                <w:b/>
                <w:bCs/>
                <w:sz w:val="20"/>
                <w:szCs w:val="20"/>
              </w:rPr>
              <w:t>Четвер</w:t>
            </w:r>
            <w:r w:rsidR="00897B3E" w:rsidRPr="00320800">
              <w:rPr>
                <w:b/>
                <w:bCs/>
                <w:sz w:val="20"/>
                <w:szCs w:val="20"/>
              </w:rPr>
              <w:t xml:space="preserve">ті відкриті торги (аукціон) </w:t>
            </w:r>
            <w:r w:rsidRPr="00320800">
              <w:rPr>
                <w:b/>
                <w:bCs/>
                <w:sz w:val="20"/>
                <w:szCs w:val="20"/>
              </w:rPr>
              <w:t xml:space="preserve">– </w:t>
            </w:r>
            <w:r w:rsidR="00897B3E" w:rsidRPr="00320800">
              <w:rPr>
                <w:b/>
                <w:bCs/>
                <w:sz w:val="20"/>
                <w:szCs w:val="20"/>
              </w:rPr>
              <w:t>04.10</w:t>
            </w:r>
            <w:r w:rsidRPr="00320800">
              <w:rPr>
                <w:b/>
                <w:bCs/>
                <w:sz w:val="20"/>
                <w:szCs w:val="20"/>
              </w:rPr>
              <w:t>.2017</w:t>
            </w:r>
            <w:r w:rsidR="00E6749C" w:rsidRPr="00320800">
              <w:rPr>
                <w:b/>
                <w:bCs/>
                <w:sz w:val="20"/>
                <w:szCs w:val="20"/>
              </w:rPr>
              <w:t>до 19:00</w:t>
            </w:r>
          </w:p>
          <w:p w:rsidR="00715FA9" w:rsidRPr="00DA21B7" w:rsidRDefault="00715FA9" w:rsidP="00C262F5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DA21B7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DA21B7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DA21B7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DA21B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DA21B7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DA21B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DA21B7" w:rsidTr="00420212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15FA9" w:rsidRPr="00DA21B7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DA21B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lastRenderedPageBreak/>
              <w:t>Кожний учасник відкритих торгів (аукціону) погоджується з</w:t>
            </w:r>
            <w:r w:rsidRPr="00DA21B7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A21B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DA21B7" w:rsidRDefault="00887F7E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Н</w:t>
            </w:r>
            <w:bookmarkStart w:id="0" w:name="_GoBack"/>
            <w:bookmarkEnd w:id="0"/>
            <w:r w:rsidR="00715FA9" w:rsidRPr="00DA21B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DA21B7" w:rsidRDefault="00760A63" w:rsidP="00760A6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A21B7">
              <w:rPr>
                <w:color w:val="000000"/>
                <w:sz w:val="20"/>
                <w:szCs w:val="20"/>
                <w:lang w:val="ru-RU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DA21B7" w:rsidRDefault="0076208D" w:rsidP="00760A63">
      <w:pPr>
        <w:rPr>
          <w:sz w:val="20"/>
          <w:szCs w:val="20"/>
        </w:rPr>
      </w:pPr>
    </w:p>
    <w:sectPr w:rsidR="0076208D" w:rsidRPr="00DA21B7">
      <w:headerReference w:type="default" r:id="rId2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BB" w:rsidRDefault="00E46FBB">
      <w:r>
        <w:separator/>
      </w:r>
    </w:p>
  </w:endnote>
  <w:endnote w:type="continuationSeparator" w:id="0">
    <w:p w:rsidR="00E46FBB" w:rsidRDefault="00E4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BB" w:rsidRDefault="00E46FBB">
      <w:r>
        <w:separator/>
      </w:r>
    </w:p>
  </w:footnote>
  <w:footnote w:type="continuationSeparator" w:id="0">
    <w:p w:rsidR="00E46FBB" w:rsidRDefault="00E46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887F7E">
      <w:rPr>
        <w:noProof/>
      </w:rPr>
      <w:t>7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78A6"/>
    <w:rsid w:val="00043D1E"/>
    <w:rsid w:val="000949F8"/>
    <w:rsid w:val="00137EF8"/>
    <w:rsid w:val="00192513"/>
    <w:rsid w:val="001C05EF"/>
    <w:rsid w:val="001E4572"/>
    <w:rsid w:val="001F47CC"/>
    <w:rsid w:val="00320800"/>
    <w:rsid w:val="003634C9"/>
    <w:rsid w:val="003755EA"/>
    <w:rsid w:val="003829EB"/>
    <w:rsid w:val="003A6132"/>
    <w:rsid w:val="00420212"/>
    <w:rsid w:val="00422C7A"/>
    <w:rsid w:val="00423BFD"/>
    <w:rsid w:val="004A5452"/>
    <w:rsid w:val="005109D3"/>
    <w:rsid w:val="005123C2"/>
    <w:rsid w:val="00527143"/>
    <w:rsid w:val="00595A9E"/>
    <w:rsid w:val="005C0203"/>
    <w:rsid w:val="005C4516"/>
    <w:rsid w:val="005E770D"/>
    <w:rsid w:val="00624D06"/>
    <w:rsid w:val="006C2C52"/>
    <w:rsid w:val="0070144B"/>
    <w:rsid w:val="007024A1"/>
    <w:rsid w:val="00710B20"/>
    <w:rsid w:val="00715FA9"/>
    <w:rsid w:val="0072009D"/>
    <w:rsid w:val="00760A63"/>
    <w:rsid w:val="0076208D"/>
    <w:rsid w:val="00780EB2"/>
    <w:rsid w:val="007875A2"/>
    <w:rsid w:val="007C07BE"/>
    <w:rsid w:val="007C44F8"/>
    <w:rsid w:val="00846F31"/>
    <w:rsid w:val="00887F7E"/>
    <w:rsid w:val="00897B3E"/>
    <w:rsid w:val="009154CC"/>
    <w:rsid w:val="00917715"/>
    <w:rsid w:val="00941B65"/>
    <w:rsid w:val="009F002D"/>
    <w:rsid w:val="00A00A20"/>
    <w:rsid w:val="00A64FB0"/>
    <w:rsid w:val="00A870B4"/>
    <w:rsid w:val="00AF16C5"/>
    <w:rsid w:val="00BA7657"/>
    <w:rsid w:val="00BD3410"/>
    <w:rsid w:val="00C0661C"/>
    <w:rsid w:val="00C07041"/>
    <w:rsid w:val="00C12306"/>
    <w:rsid w:val="00C262F5"/>
    <w:rsid w:val="00C61B84"/>
    <w:rsid w:val="00CC459C"/>
    <w:rsid w:val="00CE6F19"/>
    <w:rsid w:val="00CF3831"/>
    <w:rsid w:val="00D167E6"/>
    <w:rsid w:val="00D3542A"/>
    <w:rsid w:val="00D65756"/>
    <w:rsid w:val="00D7663A"/>
    <w:rsid w:val="00D81F02"/>
    <w:rsid w:val="00DA21B7"/>
    <w:rsid w:val="00E123C9"/>
    <w:rsid w:val="00E232CF"/>
    <w:rsid w:val="00E46FBB"/>
    <w:rsid w:val="00E4707C"/>
    <w:rsid w:val="00E47524"/>
    <w:rsid w:val="00E6348C"/>
    <w:rsid w:val="00E6749C"/>
    <w:rsid w:val="00E7344B"/>
    <w:rsid w:val="00F762A2"/>
    <w:rsid w:val="00FA5A1E"/>
    <w:rsid w:val="00FA5B63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9445" TargetMode="External"/><Relationship Id="rId13" Type="http://schemas.openxmlformats.org/officeDocument/2006/relationships/hyperlink" Target="http://torgi.fg.gov.ua/119454" TargetMode="External"/><Relationship Id="rId18" Type="http://schemas.openxmlformats.org/officeDocument/2006/relationships/hyperlink" Target="http://torgi.fg.gov.ua/119470" TargetMode="External"/><Relationship Id="rId26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19452" TargetMode="External"/><Relationship Id="rId17" Type="http://schemas.openxmlformats.org/officeDocument/2006/relationships/hyperlink" Target="http://torgi.fg.gov.ua/119468" TargetMode="External"/><Relationship Id="rId25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19467" TargetMode="External"/><Relationship Id="rId20" Type="http://schemas.openxmlformats.org/officeDocument/2006/relationships/hyperlink" Target="https://sale.kif.in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19451" TargetMode="External"/><Relationship Id="rId24" Type="http://schemas.openxmlformats.org/officeDocument/2006/relationships/hyperlink" Target="mailto:info@delta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9464" TargetMode="External"/><Relationship Id="rId23" Type="http://schemas.openxmlformats.org/officeDocument/2006/relationships/hyperlink" Target="http://torgi.fg.gov.ua/nd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rgi.fg.gov.ua/119450" TargetMode="External"/><Relationship Id="rId19" Type="http://schemas.openxmlformats.org/officeDocument/2006/relationships/hyperlink" Target="http://torgi.fg.gov.ua/119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9446" TargetMode="External"/><Relationship Id="rId14" Type="http://schemas.openxmlformats.org/officeDocument/2006/relationships/hyperlink" Target="http://torgi.fg.gov.ua/119457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A217-DB25-4F66-AC04-28EC7DAE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10942</Words>
  <Characters>6238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EMBK06</cp:lastModifiedBy>
  <cp:revision>2</cp:revision>
  <cp:lastPrinted>2017-05-18T13:58:00Z</cp:lastPrinted>
  <dcterms:created xsi:type="dcterms:W3CDTF">2017-09-20T09:22:00Z</dcterms:created>
  <dcterms:modified xsi:type="dcterms:W3CDTF">2017-09-20T09:22:00Z</dcterms:modified>
</cp:coreProperties>
</file>