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25" w:rsidRPr="00071B9E" w:rsidRDefault="00A63925" w:rsidP="002716BE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bookmarkEnd w:id="0"/>
      <w:r w:rsidRPr="00071B9E">
        <w:rPr>
          <w:rFonts w:ascii="Times New Roman" w:hAnsi="Times New Roman"/>
          <w:b/>
          <w:caps/>
          <w:sz w:val="20"/>
          <w:szCs w:val="20"/>
        </w:rPr>
        <w:t>ПАСПОРТ ВІДКРИТИХ ТОРГІВ (АУКЦІОНУ)</w:t>
      </w:r>
    </w:p>
    <w:p w:rsidR="00A63925" w:rsidRPr="00071B9E" w:rsidRDefault="00A63925" w:rsidP="002716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1B9E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071B9E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A63925" w:rsidRPr="00071B9E" w:rsidRDefault="00A63925" w:rsidP="002716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3925" w:rsidRPr="00071B9E" w:rsidRDefault="00A63925" w:rsidP="00A6392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71B9E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АТ «Дельта Банк»: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437"/>
        <w:gridCol w:w="3591"/>
        <w:gridCol w:w="1945"/>
        <w:gridCol w:w="1930"/>
      </w:tblGrid>
      <w:tr w:rsidR="00C8779F" w:rsidRPr="00896B10" w:rsidTr="00A67E4A">
        <w:trPr>
          <w:trHeight w:val="2364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№ лоту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B1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79F" w:rsidRPr="00896B10" w:rsidRDefault="00C8779F" w:rsidP="00C7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6B1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79F" w:rsidRPr="00FB5178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Початкова</w:t>
            </w:r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ціна</w:t>
            </w:r>
            <w:proofErr w:type="spellEnd"/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реалізації</w:t>
            </w:r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лоту</w:t>
            </w:r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на</w:t>
            </w:r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7F13B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четвертому</w:t>
            </w:r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з</w:t>
            </w:r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знижки</w:t>
            </w:r>
            <w:proofErr w:type="spellEnd"/>
            <w:r w:rsidR="007F13B9"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7F13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0%, </w:t>
            </w: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грн</w:t>
            </w:r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., (</w:t>
            </w:r>
            <w:r w:rsidRPr="00896B10">
              <w:rPr>
                <w:rFonts w:ascii="Times New Roman" w:hAnsi="Times New Roman"/>
                <w:sz w:val="20"/>
                <w:szCs w:val="20"/>
              </w:rPr>
              <w:t>ПДВ з урахуванням норм чинного законодавства України.</w:t>
            </w:r>
            <w:r w:rsidRPr="00FB517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C8779F" w:rsidRPr="00FB5178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FB517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79F" w:rsidRPr="007F13B9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Публічний</w:t>
            </w:r>
            <w:proofErr w:type="spellEnd"/>
            <w:r w:rsidRPr="007F13B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паспорт</w:t>
            </w:r>
            <w:r w:rsidRPr="007F13B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активу</w:t>
            </w:r>
            <w:r w:rsidRPr="007F13B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7F13B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</w:tr>
      <w:tr w:rsidR="00A67E4A" w:rsidRPr="00896B10" w:rsidTr="00A67E4A">
        <w:trPr>
          <w:trHeight w:val="59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Default="00A67E4A" w:rsidP="00C30952">
            <w:pPr>
              <w:rPr>
                <w:sz w:val="24"/>
                <w:szCs w:val="24"/>
              </w:rPr>
            </w:pPr>
            <w:r>
              <w:t>Q3900832126b3009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7F13B9" w:rsidRDefault="00A67E4A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Нерухомість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C8779F" w:rsidRDefault="00A67E4A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Трьохкімнатна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квартира,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заг.пл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65,10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п'ятому поверсі 5-ти поверхового житлового будинку. 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м.Миколаїв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вул.Космонавтів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, б.146 г, кв.28.</w:t>
            </w:r>
            <w:r w:rsidRPr="001A0D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ін.номер308032</w:t>
            </w:r>
          </w:p>
          <w:p w:rsidR="00A67E4A" w:rsidRPr="00A67E4A" w:rsidRDefault="00A67E4A" w:rsidP="00A67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7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**** </w:t>
            </w:r>
            <w:r w:rsidRPr="00C8779F">
              <w:rPr>
                <w:rFonts w:ascii="Times New Roman" w:hAnsi="Times New Roman"/>
                <w:sz w:val="20"/>
                <w:szCs w:val="20"/>
              </w:rPr>
              <w:t>є зареєстровані  неповнолітні особи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A67E4A" w:rsidRDefault="00A67E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7E4A">
              <w:rPr>
                <w:rFonts w:ascii="Times New Roman" w:hAnsi="Times New Roman"/>
                <w:b/>
                <w:bCs/>
              </w:rPr>
              <w:t>255 780,00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0539F1">
              <w:rPr>
                <w:rFonts w:ascii="Times New Roman" w:hAnsi="Times New Roman"/>
                <w:b/>
                <w:bCs/>
              </w:rPr>
              <w:t xml:space="preserve">           </w:t>
            </w:r>
            <w:r w:rsidRPr="00A67E4A">
              <w:rPr>
                <w:rFonts w:ascii="Times New Roman" w:hAnsi="Times New Roman"/>
                <w:b/>
                <w:bCs/>
              </w:rPr>
              <w:t>без ПДВ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E4A" w:rsidRPr="00896B10" w:rsidRDefault="00CE02B0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A67E4A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http://torgi.fg.gov.ua:80/115490</w:t>
              </w:r>
            </w:hyperlink>
          </w:p>
        </w:tc>
      </w:tr>
      <w:tr w:rsidR="00A67E4A" w:rsidRPr="00896B10" w:rsidTr="00A67E4A">
        <w:trPr>
          <w:trHeight w:val="59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Default="00A67E4A" w:rsidP="00C30952">
            <w:pPr>
              <w:rPr>
                <w:sz w:val="24"/>
                <w:szCs w:val="24"/>
              </w:rPr>
            </w:pPr>
            <w:r>
              <w:t>Q3900832126b3011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896B10" w:rsidRDefault="00A67E4A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Нерухомість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C8779F" w:rsidRDefault="00A67E4A" w:rsidP="00A67E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1,1001 га, 3222486600:05:002:0017, для ведення особистого селянського господарства. </w:t>
            </w:r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Києво-Святошинський р-н,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Тарасівська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с/р Київська обл. </w:t>
            </w:r>
            <w:r w:rsidRPr="00C877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ін.номер309033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A67E4A" w:rsidRDefault="00A67E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7E4A">
              <w:rPr>
                <w:rFonts w:ascii="Times New Roman" w:hAnsi="Times New Roman"/>
                <w:b/>
                <w:bCs/>
              </w:rPr>
              <w:t>306 583,20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0539F1">
              <w:rPr>
                <w:rFonts w:ascii="Times New Roman" w:hAnsi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67E4A">
              <w:rPr>
                <w:rFonts w:ascii="Times New Roman" w:hAnsi="Times New Roman"/>
                <w:b/>
                <w:bCs/>
              </w:rPr>
              <w:t>без ПДВ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E4A" w:rsidRPr="00896B10" w:rsidRDefault="00CE02B0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A67E4A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http://torgi.fg.gov.ua:80/115506</w:t>
              </w:r>
            </w:hyperlink>
          </w:p>
        </w:tc>
      </w:tr>
      <w:tr w:rsidR="00A67E4A" w:rsidRPr="00896B10" w:rsidTr="00A67E4A">
        <w:trPr>
          <w:trHeight w:val="59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Default="00A67E4A" w:rsidP="00C30952">
            <w:pPr>
              <w:rPr>
                <w:sz w:val="24"/>
                <w:szCs w:val="24"/>
              </w:rPr>
            </w:pPr>
            <w:r>
              <w:t>Q3900832126b3012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896B10" w:rsidRDefault="00A67E4A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96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Нерухомість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C8779F" w:rsidRDefault="00A67E4A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1,14 га, 3222486600:05:002:0018, для ведення особистого селянського господарства. Києво-Святошинський р-н,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Тарасівська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с/р Київська обл.</w:t>
            </w:r>
            <w:r w:rsidRPr="00C877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ін.номер309034</w:t>
            </w:r>
          </w:p>
          <w:p w:rsidR="00A67E4A" w:rsidRPr="00C8779F" w:rsidRDefault="00A67E4A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A67E4A" w:rsidRDefault="00A67E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7E4A">
              <w:rPr>
                <w:rFonts w:ascii="Times New Roman" w:hAnsi="Times New Roman"/>
                <w:b/>
                <w:bCs/>
              </w:rPr>
              <w:t>342 524,70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0539F1">
              <w:rPr>
                <w:rFonts w:ascii="Times New Roman" w:hAnsi="Times New Roman"/>
                <w:b/>
                <w:bCs/>
              </w:rPr>
              <w:t xml:space="preserve">           </w:t>
            </w:r>
            <w:r w:rsidRPr="00A67E4A">
              <w:rPr>
                <w:rFonts w:ascii="Times New Roman" w:hAnsi="Times New Roman"/>
                <w:b/>
                <w:bCs/>
              </w:rPr>
              <w:t>без ПДВ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E4A" w:rsidRPr="00896B10" w:rsidRDefault="00CE02B0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A67E4A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http://torgi.fg.gov.ua:80/115507</w:t>
              </w:r>
            </w:hyperlink>
          </w:p>
        </w:tc>
      </w:tr>
      <w:tr w:rsidR="00A67E4A" w:rsidRPr="00896B10" w:rsidTr="00A67E4A">
        <w:trPr>
          <w:trHeight w:val="59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Default="00A67E4A" w:rsidP="00C30952">
            <w:pPr>
              <w:rPr>
                <w:sz w:val="24"/>
                <w:szCs w:val="24"/>
              </w:rPr>
            </w:pPr>
            <w:r>
              <w:t>Q3900832126b3013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896B10" w:rsidRDefault="00A67E4A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96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Нерухомість</w:t>
            </w:r>
            <w:r w:rsidRPr="00896B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C8779F" w:rsidRDefault="00A67E4A" w:rsidP="00A67E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Земельна ділянка  площею 0,25 га, 3222480601:10:121:0119, для будівництва і обслуговування житлового будинку, господарських будівель і споруд. Києво-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Святошинский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с.Бобриця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вул.Заозерна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зем.ділянка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119</w:t>
            </w:r>
            <w:r w:rsidRPr="00C877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ін.номер309051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A67E4A" w:rsidRDefault="00A67E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7E4A">
              <w:rPr>
                <w:rFonts w:ascii="Times New Roman" w:hAnsi="Times New Roman"/>
                <w:b/>
                <w:bCs/>
              </w:rPr>
              <w:t>571 536,00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0539F1">
              <w:rPr>
                <w:rFonts w:ascii="Times New Roman" w:hAnsi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67E4A">
              <w:rPr>
                <w:rFonts w:ascii="Times New Roman" w:hAnsi="Times New Roman"/>
                <w:b/>
                <w:bCs/>
              </w:rPr>
              <w:t>без ПДВ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E4A" w:rsidRDefault="00CE02B0" w:rsidP="00C309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9" w:history="1">
              <w:r w:rsidR="00A67E4A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A67E4A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http://torgi.fg.gov.ua:80/115510</w:t>
              </w:r>
            </w:hyperlink>
          </w:p>
          <w:p w:rsidR="00A67E4A" w:rsidRPr="00896B10" w:rsidRDefault="00A67E4A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63"/>
        <w:tblW w:w="10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5"/>
        <w:gridCol w:w="5948"/>
      </w:tblGrid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B10">
              <w:rPr>
                <w:rFonts w:ascii="Times New Roman" w:hAnsi="Times New Roman"/>
                <w:sz w:val="20"/>
                <w:szCs w:val="20"/>
              </w:rPr>
              <w:t>№ 290, 305  від 26.01.2017 р.</w:t>
            </w:r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C8779F" w:rsidRPr="00130FCC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Товариство з обмеженою відповідальністю «</w:t>
            </w:r>
            <w:proofErr w:type="spellStart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Держзакупівлі.Онлайн</w:t>
            </w:r>
            <w:proofErr w:type="spellEnd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»</w:t>
            </w:r>
          </w:p>
          <w:p w:rsidR="00C8779F" w:rsidRPr="006A7A60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 xml:space="preserve">04071,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м. Київ, вул. </w:t>
            </w: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Воздвиженська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56</w:t>
            </w: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поверх 4</w:t>
            </w:r>
          </w:p>
          <w:p w:rsidR="00C8779F" w:rsidRPr="001A0DF9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+38 (044) 4</w:t>
            </w:r>
            <w:r w:rsidRPr="005E139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99</w:t>
            </w: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1191, графік роботи з Пн-Пт з 09:00 по 18:00</w:t>
            </w:r>
          </w:p>
          <w:p w:rsidR="001A0DF9" w:rsidRPr="00130FCC" w:rsidRDefault="001A0DF9" w:rsidP="001A0D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DF9">
              <w:rPr>
                <w:bCs/>
                <w:sz w:val="20"/>
                <w:szCs w:val="20"/>
                <w:shd w:val="clear" w:color="auto" w:fill="FFFFFF"/>
              </w:rPr>
              <w:t>консультаційна підтримка користувачів здійснюється в робочі дні  з 9:00 до 20:00 за київським часом</w:t>
            </w:r>
            <w:r w:rsidRPr="001A0DF9">
              <w:rPr>
                <w:bCs/>
                <w:shd w:val="clear" w:color="auto" w:fill="FFFFFF"/>
              </w:rPr>
              <w:t>.</w:t>
            </w:r>
          </w:p>
          <w:p w:rsidR="001A0DF9" w:rsidRPr="001A0DF9" w:rsidRDefault="001A0DF9" w:rsidP="00C877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779F" w:rsidRPr="00E9622E" w:rsidRDefault="00CE02B0" w:rsidP="00C877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C8779F" w:rsidRPr="002206A6">
                <w:rPr>
                  <w:rStyle w:val="a5"/>
                  <w:rFonts w:ascii="Times New Roman" w:hAnsi="Times New Roman"/>
                  <w:shd w:val="clear" w:color="auto" w:fill="FFFFFF"/>
                </w:rPr>
                <w:t>https://www.dto.com.ua/</w:t>
              </w:r>
            </w:hyperlink>
            <w:r w:rsidR="00C8779F" w:rsidRPr="00130FCC">
              <w:rPr>
                <w:rFonts w:ascii="Times New Roman" w:hAnsi="Times New Roman"/>
                <w:bCs/>
              </w:rPr>
              <w:t xml:space="preserve"> </w:t>
            </w:r>
          </w:p>
          <w:p w:rsidR="00C8779F" w:rsidRPr="00071B9E" w:rsidRDefault="00C8779F" w:rsidP="00C8779F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sz w:val="20"/>
                <w:szCs w:val="20"/>
                <w:highlight w:val="yellow"/>
                <w:u w:val="single"/>
                <w:shd w:val="clear" w:color="auto" w:fill="F5F9F9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Посилання на перелік організаторів відкритих торгів (аукціонів): </w:t>
            </w:r>
            <w:hyperlink r:id="rId11" w:history="1"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fg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prozorrosale</w:t>
              </w:r>
              <w:proofErr w:type="spellEnd"/>
            </w:hyperlink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Учасники торгів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Юридичні особи та фізичні особи</w:t>
            </w:r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>5 % (відсотків)  від початкової ціни реалізації лотів</w:t>
            </w:r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лоті,  або якщо на участь у відкритих торгах (аукціоні) було зареєстровано лише одного учасника.</w:t>
            </w:r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>Крок аукціону – не менше 1 % від початкової ціни реалізації за окремим лотом.</w:t>
            </w:r>
          </w:p>
        </w:tc>
      </w:tr>
      <w:tr w:rsidR="00C8779F" w:rsidRPr="00071B9E" w:rsidTr="00A67E4A">
        <w:trPr>
          <w:trHeight w:val="611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00 за </w:t>
            </w:r>
            <w:proofErr w:type="spellStart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: м.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бул</w:t>
            </w:r>
            <w:proofErr w:type="spellEnd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. Дружби Народів, 38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C8779F" w:rsidRPr="00071B9E" w:rsidTr="00A67E4A">
        <w:trPr>
          <w:trHeight w:val="611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C8779F" w:rsidRPr="00071B9E" w:rsidRDefault="00C8779F" w:rsidP="00C8779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B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 Київ</w:t>
            </w:r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>бул.Дружби</w:t>
            </w:r>
            <w:proofErr w:type="spellEnd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>Народів</w:t>
            </w:r>
            <w:proofErr w:type="spellEnd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38 </w:t>
            </w:r>
            <w:hyperlink r:id="rId13" w:history="1"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@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A67E4A" w:rsidP="00C87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C8779F" w:rsidRPr="00071B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8779F">
              <w:rPr>
                <w:rFonts w:ascii="Times New Roman" w:hAnsi="Times New Roman"/>
                <w:b/>
                <w:sz w:val="20"/>
                <w:szCs w:val="20"/>
              </w:rPr>
              <w:t>квітня</w:t>
            </w:r>
            <w:r w:rsidR="00C8779F" w:rsidRPr="00071B9E">
              <w:rPr>
                <w:rFonts w:ascii="Times New Roman" w:hAnsi="Times New Roman"/>
                <w:b/>
                <w:sz w:val="20"/>
                <w:szCs w:val="20"/>
              </w:rPr>
              <w:t xml:space="preserve"> 2017 року</w:t>
            </w:r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4" w:history="1"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071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про участь у відкритих торгах (аукціоні)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 xml:space="preserve">Дата початку прийому заяв - дата публікації оголошення. Дата закінчення прийому заяв </w:t>
            </w:r>
            <w:r w:rsidRPr="00071B9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A67E4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26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04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7 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року 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20:00</w:t>
            </w:r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www.prozorro.sale</w:t>
            </w:r>
          </w:p>
        </w:tc>
      </w:tr>
      <w:tr w:rsidR="00C8779F" w:rsidRPr="00071B9E" w:rsidTr="00A67E4A">
        <w:trPr>
          <w:trHeight w:val="20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C8779F" w:rsidRPr="00494FC5" w:rsidRDefault="00A67E4A" w:rsidP="00C877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26</w:t>
            </w:r>
            <w:r w:rsidR="00C8779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.04</w:t>
            </w:r>
            <w:r w:rsidR="00C8779F" w:rsidRPr="00071B9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.2017 </w:t>
            </w:r>
            <w:proofErr w:type="gramStart"/>
            <w:r w:rsidR="00C8779F" w:rsidRPr="001A0DF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року</w:t>
            </w:r>
            <w:r w:rsidR="001A0DF9" w:rsidRPr="00494FC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1A0DF9" w:rsidRPr="001A0DF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A0DF9" w:rsidRPr="001A0DF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року</w:t>
            </w:r>
            <w:proofErr w:type="spellEnd"/>
            <w:proofErr w:type="gramEnd"/>
            <w:r w:rsidR="001A0DF9" w:rsidRPr="001A0DF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19:00</w:t>
            </w:r>
          </w:p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C8779F" w:rsidRPr="00071B9E" w:rsidTr="00A67E4A">
        <w:trPr>
          <w:trHeight w:val="382"/>
        </w:trPr>
        <w:tc>
          <w:tcPr>
            <w:tcW w:w="5035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Реєстраційний внесок відсутній.</w:t>
            </w:r>
          </w:p>
        </w:tc>
      </w:tr>
      <w:tr w:rsidR="00C8779F" w:rsidRPr="00071B9E" w:rsidTr="00A67E4A">
        <w:trPr>
          <w:trHeight w:val="20"/>
        </w:trPr>
        <w:tc>
          <w:tcPr>
            <w:tcW w:w="10983" w:type="dxa"/>
            <w:gridSpan w:val="2"/>
            <w:shd w:val="clear" w:color="auto" w:fill="auto"/>
            <w:vAlign w:val="center"/>
          </w:tcPr>
          <w:p w:rsidR="00C8779F" w:rsidRPr="001A0DF9" w:rsidRDefault="00C8779F" w:rsidP="00C8779F">
            <w:pPr>
              <w:pStyle w:val="aa"/>
              <w:ind w:left="72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  <w:p w:rsidR="00C8779F" w:rsidRPr="00C8779F" w:rsidRDefault="00C8779F" w:rsidP="00C8779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Всі витрати у зв’язку з укладанням та виконанням  договорів к</w:t>
            </w:r>
            <w:proofErr w:type="spellStart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упівлі</w:t>
            </w:r>
            <w:proofErr w:type="spellEnd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 xml:space="preserve">-продажу </w:t>
            </w:r>
            <w:proofErr w:type="spellStart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C8779F" w:rsidRPr="00C8779F" w:rsidRDefault="00C8779F" w:rsidP="00C8779F">
            <w:pPr>
              <w:pStyle w:val="aa"/>
              <w:ind w:left="72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E9622E" w:rsidRPr="001A0DF9" w:rsidRDefault="00E9622E" w:rsidP="00A95F0C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</w:p>
    <w:p w:rsidR="000A65A6" w:rsidRPr="00071B9E" w:rsidRDefault="000A65A6" w:rsidP="00BB64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A65A6" w:rsidRPr="00071B9E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A"/>
    <w:rsid w:val="00000638"/>
    <w:rsid w:val="00051F48"/>
    <w:rsid w:val="00052321"/>
    <w:rsid w:val="000539F1"/>
    <w:rsid w:val="000552B5"/>
    <w:rsid w:val="00055C99"/>
    <w:rsid w:val="00071B9E"/>
    <w:rsid w:val="00071E0B"/>
    <w:rsid w:val="00091D19"/>
    <w:rsid w:val="000977A9"/>
    <w:rsid w:val="000A2B74"/>
    <w:rsid w:val="000A65A6"/>
    <w:rsid w:val="000B4A1F"/>
    <w:rsid w:val="000D0FE2"/>
    <w:rsid w:val="000D543C"/>
    <w:rsid w:val="000F7026"/>
    <w:rsid w:val="00102E5B"/>
    <w:rsid w:val="00103558"/>
    <w:rsid w:val="00136F52"/>
    <w:rsid w:val="001374AD"/>
    <w:rsid w:val="00150EA2"/>
    <w:rsid w:val="00154E29"/>
    <w:rsid w:val="001725FC"/>
    <w:rsid w:val="001726DA"/>
    <w:rsid w:val="00181AB7"/>
    <w:rsid w:val="001A0DF9"/>
    <w:rsid w:val="001B0D19"/>
    <w:rsid w:val="001B7400"/>
    <w:rsid w:val="001C48D4"/>
    <w:rsid w:val="001E251A"/>
    <w:rsid w:val="001F2D15"/>
    <w:rsid w:val="002301C2"/>
    <w:rsid w:val="00242C84"/>
    <w:rsid w:val="00257C56"/>
    <w:rsid w:val="00260887"/>
    <w:rsid w:val="00261F54"/>
    <w:rsid w:val="002810F0"/>
    <w:rsid w:val="002A0844"/>
    <w:rsid w:val="002A13D5"/>
    <w:rsid w:val="002D015B"/>
    <w:rsid w:val="002F0138"/>
    <w:rsid w:val="002F0710"/>
    <w:rsid w:val="002F301D"/>
    <w:rsid w:val="00301B84"/>
    <w:rsid w:val="00323278"/>
    <w:rsid w:val="00346418"/>
    <w:rsid w:val="003576DB"/>
    <w:rsid w:val="0036057E"/>
    <w:rsid w:val="00367C0C"/>
    <w:rsid w:val="00380D7D"/>
    <w:rsid w:val="0039214A"/>
    <w:rsid w:val="003A4A63"/>
    <w:rsid w:val="003C0231"/>
    <w:rsid w:val="003C6875"/>
    <w:rsid w:val="004273D0"/>
    <w:rsid w:val="00434588"/>
    <w:rsid w:val="00440922"/>
    <w:rsid w:val="00441CFC"/>
    <w:rsid w:val="0045029B"/>
    <w:rsid w:val="004613A9"/>
    <w:rsid w:val="00494FC5"/>
    <w:rsid w:val="004A0153"/>
    <w:rsid w:val="004A6885"/>
    <w:rsid w:val="004C6150"/>
    <w:rsid w:val="004D2736"/>
    <w:rsid w:val="004E406F"/>
    <w:rsid w:val="004F5C04"/>
    <w:rsid w:val="00520535"/>
    <w:rsid w:val="0053242E"/>
    <w:rsid w:val="00537CFC"/>
    <w:rsid w:val="00555EC4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E1397"/>
    <w:rsid w:val="005E3EF5"/>
    <w:rsid w:val="005E7C10"/>
    <w:rsid w:val="005F5A4B"/>
    <w:rsid w:val="005F6AE6"/>
    <w:rsid w:val="005F7313"/>
    <w:rsid w:val="00604366"/>
    <w:rsid w:val="006058DB"/>
    <w:rsid w:val="0062619A"/>
    <w:rsid w:val="00627DCF"/>
    <w:rsid w:val="006356E5"/>
    <w:rsid w:val="00636C7E"/>
    <w:rsid w:val="00645D5B"/>
    <w:rsid w:val="00661A4A"/>
    <w:rsid w:val="006629FB"/>
    <w:rsid w:val="00664123"/>
    <w:rsid w:val="00673C4F"/>
    <w:rsid w:val="006B0B38"/>
    <w:rsid w:val="006D3AE5"/>
    <w:rsid w:val="006F1A61"/>
    <w:rsid w:val="0072396A"/>
    <w:rsid w:val="00723EC9"/>
    <w:rsid w:val="00757628"/>
    <w:rsid w:val="00761362"/>
    <w:rsid w:val="0076529E"/>
    <w:rsid w:val="00771F18"/>
    <w:rsid w:val="007751AE"/>
    <w:rsid w:val="00777B1A"/>
    <w:rsid w:val="007A235C"/>
    <w:rsid w:val="007E78B5"/>
    <w:rsid w:val="007F13B9"/>
    <w:rsid w:val="007F4DB7"/>
    <w:rsid w:val="00816C31"/>
    <w:rsid w:val="00817A33"/>
    <w:rsid w:val="00834FBE"/>
    <w:rsid w:val="00843E72"/>
    <w:rsid w:val="008473FA"/>
    <w:rsid w:val="00852D6A"/>
    <w:rsid w:val="00853347"/>
    <w:rsid w:val="00865BE1"/>
    <w:rsid w:val="00882CE7"/>
    <w:rsid w:val="00896B10"/>
    <w:rsid w:val="008A1726"/>
    <w:rsid w:val="008A63AF"/>
    <w:rsid w:val="008C0C3A"/>
    <w:rsid w:val="008D674B"/>
    <w:rsid w:val="008F5F14"/>
    <w:rsid w:val="009002C5"/>
    <w:rsid w:val="009005D4"/>
    <w:rsid w:val="00900607"/>
    <w:rsid w:val="00903425"/>
    <w:rsid w:val="009203ED"/>
    <w:rsid w:val="009579F2"/>
    <w:rsid w:val="00970D8C"/>
    <w:rsid w:val="00971358"/>
    <w:rsid w:val="009922CE"/>
    <w:rsid w:val="00997BE1"/>
    <w:rsid w:val="009B4595"/>
    <w:rsid w:val="009B57A1"/>
    <w:rsid w:val="009C1BDC"/>
    <w:rsid w:val="009C389F"/>
    <w:rsid w:val="009C4AD4"/>
    <w:rsid w:val="009C5BC9"/>
    <w:rsid w:val="009D1F0F"/>
    <w:rsid w:val="009D6AC7"/>
    <w:rsid w:val="009F0B2D"/>
    <w:rsid w:val="009F2CC7"/>
    <w:rsid w:val="00A31E55"/>
    <w:rsid w:val="00A34477"/>
    <w:rsid w:val="00A63925"/>
    <w:rsid w:val="00A66D5C"/>
    <w:rsid w:val="00A67E4A"/>
    <w:rsid w:val="00A82C8F"/>
    <w:rsid w:val="00A84A3C"/>
    <w:rsid w:val="00A95F0C"/>
    <w:rsid w:val="00AA288F"/>
    <w:rsid w:val="00AA78FA"/>
    <w:rsid w:val="00AA7CE0"/>
    <w:rsid w:val="00AB4EC0"/>
    <w:rsid w:val="00AB6F63"/>
    <w:rsid w:val="00AC01DA"/>
    <w:rsid w:val="00B074BF"/>
    <w:rsid w:val="00B4027B"/>
    <w:rsid w:val="00B44F6E"/>
    <w:rsid w:val="00B67CED"/>
    <w:rsid w:val="00B70BFB"/>
    <w:rsid w:val="00B812A8"/>
    <w:rsid w:val="00B85092"/>
    <w:rsid w:val="00B91907"/>
    <w:rsid w:val="00B97AF1"/>
    <w:rsid w:val="00BA2222"/>
    <w:rsid w:val="00BB15BD"/>
    <w:rsid w:val="00BB641C"/>
    <w:rsid w:val="00BC0C5A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0442"/>
    <w:rsid w:val="00C44DB1"/>
    <w:rsid w:val="00C469CA"/>
    <w:rsid w:val="00C53B71"/>
    <w:rsid w:val="00C556CD"/>
    <w:rsid w:val="00C7591B"/>
    <w:rsid w:val="00C8779F"/>
    <w:rsid w:val="00C90717"/>
    <w:rsid w:val="00CA5336"/>
    <w:rsid w:val="00CE02B0"/>
    <w:rsid w:val="00D07CC5"/>
    <w:rsid w:val="00D134C2"/>
    <w:rsid w:val="00D31D9C"/>
    <w:rsid w:val="00D32133"/>
    <w:rsid w:val="00D420F8"/>
    <w:rsid w:val="00D428BA"/>
    <w:rsid w:val="00D7797C"/>
    <w:rsid w:val="00D77F92"/>
    <w:rsid w:val="00D8742E"/>
    <w:rsid w:val="00DB2436"/>
    <w:rsid w:val="00DB65A0"/>
    <w:rsid w:val="00DC3B35"/>
    <w:rsid w:val="00DF4093"/>
    <w:rsid w:val="00E02BDB"/>
    <w:rsid w:val="00E442C1"/>
    <w:rsid w:val="00E53DB4"/>
    <w:rsid w:val="00E57BAC"/>
    <w:rsid w:val="00E60D19"/>
    <w:rsid w:val="00E67D67"/>
    <w:rsid w:val="00E807AC"/>
    <w:rsid w:val="00E81DD7"/>
    <w:rsid w:val="00E9622E"/>
    <w:rsid w:val="00EA49A5"/>
    <w:rsid w:val="00EB18F9"/>
    <w:rsid w:val="00EB702E"/>
    <w:rsid w:val="00EC78C1"/>
    <w:rsid w:val="00ED2328"/>
    <w:rsid w:val="00ED378D"/>
    <w:rsid w:val="00EE27FE"/>
    <w:rsid w:val="00EE2DB9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51DD1"/>
    <w:rsid w:val="00F57888"/>
    <w:rsid w:val="00F7668D"/>
    <w:rsid w:val="00F85B25"/>
    <w:rsid w:val="00F90DA3"/>
    <w:rsid w:val="00F9399A"/>
    <w:rsid w:val="00FB5178"/>
    <w:rsid w:val="00FE660A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A153B-170E-4B2B-BBAA-F168CA68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вичайни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character" w:customStyle="1" w:styleId="-">
    <w:name w:val="Интернет-ссылка"/>
    <w:rsid w:val="0026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5507" TargetMode="External"/><Relationship Id="rId13" Type="http://schemas.openxmlformats.org/officeDocument/2006/relationships/hyperlink" Target="mailto:info@deltabank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15506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5490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to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5510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F24E-EFD7-4C08-BA65-830093AF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3559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 Сергій Всеволодович</cp:lastModifiedBy>
  <cp:revision>2</cp:revision>
  <cp:lastPrinted>2017-02-07T15:14:00Z</cp:lastPrinted>
  <dcterms:created xsi:type="dcterms:W3CDTF">2017-04-11T09:41:00Z</dcterms:created>
  <dcterms:modified xsi:type="dcterms:W3CDTF">2017-04-11T09:41:00Z</dcterms:modified>
</cp:coreProperties>
</file>