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EA51FA" w:rsidRDefault="00715FA9" w:rsidP="00EA51FA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1FA">
        <w:rPr>
          <w:rFonts w:ascii="Times New Roman" w:hAnsi="Times New Roman" w:cs="Times New Roman"/>
          <w:b/>
          <w:sz w:val="20"/>
          <w:szCs w:val="20"/>
        </w:rPr>
        <w:t>ПАСПОРТ ВІДКРИТИХ ТОРГІВ (АУКЦІОНУ)</w:t>
      </w:r>
    </w:p>
    <w:p w:rsidR="008255F2" w:rsidRPr="00EA51FA" w:rsidRDefault="00715FA9" w:rsidP="00EA51FA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1FA">
        <w:rPr>
          <w:rFonts w:ascii="Times New Roman" w:hAnsi="Times New Roman" w:cs="Times New Roman"/>
          <w:b/>
          <w:sz w:val="20"/>
          <w:szCs w:val="20"/>
        </w:rPr>
        <w:t xml:space="preserve">з продажу </w:t>
      </w:r>
      <w:proofErr w:type="spellStart"/>
      <w:r w:rsidR="00FD2745" w:rsidRPr="00EA51FA">
        <w:rPr>
          <w:rFonts w:ascii="Times New Roman" w:hAnsi="Times New Roman" w:cs="Times New Roman"/>
          <w:b/>
          <w:sz w:val="20"/>
          <w:szCs w:val="20"/>
        </w:rPr>
        <w:t>майна</w:t>
      </w:r>
      <w:r w:rsidR="008255F2" w:rsidRPr="00EA51FA">
        <w:rPr>
          <w:rFonts w:ascii="Times New Roman" w:hAnsi="Times New Roman" w:cs="Times New Roman"/>
          <w:b/>
          <w:sz w:val="20"/>
          <w:szCs w:val="20"/>
        </w:rPr>
        <w:t>АТ</w:t>
      </w:r>
      <w:proofErr w:type="spellEnd"/>
      <w:r w:rsidR="008255F2" w:rsidRPr="00EA51FA">
        <w:rPr>
          <w:rFonts w:ascii="Times New Roman" w:hAnsi="Times New Roman" w:cs="Times New Roman"/>
          <w:b/>
          <w:sz w:val="20"/>
          <w:szCs w:val="20"/>
        </w:rPr>
        <w:t xml:space="preserve"> «Дельта Банк»</w:t>
      </w:r>
    </w:p>
    <w:p w:rsidR="00715FA9" w:rsidRPr="00EA51FA" w:rsidRDefault="00715FA9" w:rsidP="00EA51FA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A51FA">
        <w:rPr>
          <w:rFonts w:ascii="Times New Roman" w:hAnsi="Times New Roman" w:cs="Times New Roman"/>
          <w:sz w:val="20"/>
          <w:szCs w:val="20"/>
        </w:rPr>
        <w:t xml:space="preserve">Фонд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гарантування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вкладів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повідомляє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відкритих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торгів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аукці</w:t>
      </w:r>
      <w:r w:rsidR="00244FCB" w:rsidRPr="00EA51FA">
        <w:rPr>
          <w:rFonts w:ascii="Times New Roman" w:hAnsi="Times New Roman" w:cs="Times New Roman"/>
          <w:sz w:val="20"/>
          <w:szCs w:val="20"/>
        </w:rPr>
        <w:t>ону</w:t>
      </w:r>
      <w:proofErr w:type="spellEnd"/>
      <w:r w:rsidR="00244FCB" w:rsidRPr="00EA51FA">
        <w:rPr>
          <w:rFonts w:ascii="Times New Roman" w:hAnsi="Times New Roman" w:cs="Times New Roman"/>
          <w:sz w:val="20"/>
          <w:szCs w:val="20"/>
        </w:rPr>
        <w:t xml:space="preserve">) з продажу </w:t>
      </w:r>
      <w:proofErr w:type="spellStart"/>
      <w:r w:rsidR="00244FCB" w:rsidRPr="00EA51FA">
        <w:rPr>
          <w:rFonts w:ascii="Times New Roman" w:hAnsi="Times New Roman" w:cs="Times New Roman"/>
          <w:sz w:val="20"/>
          <w:szCs w:val="20"/>
        </w:rPr>
        <w:t>наступного</w:t>
      </w:r>
      <w:proofErr w:type="spellEnd"/>
      <w:r w:rsidR="00244FCB" w:rsidRPr="00EA5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4FCB" w:rsidRPr="00EA51FA">
        <w:rPr>
          <w:rFonts w:ascii="Times New Roman" w:hAnsi="Times New Roman" w:cs="Times New Roman"/>
          <w:sz w:val="20"/>
          <w:szCs w:val="20"/>
        </w:rPr>
        <w:t>иайна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A51FA">
        <w:rPr>
          <w:rFonts w:ascii="Times New Roman" w:hAnsi="Times New Roman" w:cs="Times New Roman"/>
          <w:sz w:val="20"/>
          <w:szCs w:val="20"/>
        </w:rPr>
        <w:t>обл</w:t>
      </w:r>
      <w:proofErr w:type="gramEnd"/>
      <w:r w:rsidRPr="00EA51FA">
        <w:rPr>
          <w:rFonts w:ascii="Times New Roman" w:hAnsi="Times New Roman" w:cs="Times New Roman"/>
          <w:sz w:val="20"/>
          <w:szCs w:val="20"/>
        </w:rPr>
        <w:t>іковуються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EA51FA">
        <w:rPr>
          <w:rFonts w:ascii="Times New Roman" w:hAnsi="Times New Roman" w:cs="Times New Roman"/>
          <w:sz w:val="20"/>
          <w:szCs w:val="20"/>
        </w:rPr>
        <w:t>балансі</w:t>
      </w:r>
      <w:proofErr w:type="spellEnd"/>
      <w:r w:rsidRPr="00EA51FA">
        <w:rPr>
          <w:rFonts w:ascii="Times New Roman" w:hAnsi="Times New Roman" w:cs="Times New Roman"/>
          <w:sz w:val="20"/>
          <w:szCs w:val="20"/>
        </w:rPr>
        <w:t xml:space="preserve"> </w:t>
      </w:r>
      <w:r w:rsidR="0005028A" w:rsidRPr="00EA51FA">
        <w:rPr>
          <w:rFonts w:ascii="Times New Roman" w:hAnsi="Times New Roman" w:cs="Times New Roman"/>
          <w:sz w:val="20"/>
          <w:szCs w:val="20"/>
        </w:rPr>
        <w:t>АТ «Дельта Банк»</w:t>
      </w:r>
      <w:r w:rsidRPr="00EA51F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43"/>
        <w:gridCol w:w="248"/>
        <w:gridCol w:w="1169"/>
        <w:gridCol w:w="1313"/>
        <w:gridCol w:w="3124"/>
        <w:gridCol w:w="45"/>
      </w:tblGrid>
      <w:tr w:rsidR="00715FA9" w:rsidRPr="00EA51FA" w:rsidTr="009D60A0">
        <w:trPr>
          <w:gridAfter w:val="1"/>
          <w:wAfter w:w="23" w:type="pct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EA51FA" w:rsidRDefault="00715FA9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5FA9" w:rsidRPr="00EA51FA" w:rsidRDefault="00715FA9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лоту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EA51FA" w:rsidRDefault="00244FCB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майна</w:t>
            </w:r>
            <w:r w:rsidR="00715FA9" w:rsidRPr="00EA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15FA9" w:rsidRPr="00EA51FA">
              <w:rPr>
                <w:rFonts w:ascii="Times New Roman" w:hAnsi="Times New Roman" w:cs="Times New Roman"/>
                <w:sz w:val="20"/>
                <w:szCs w:val="20"/>
              </w:rPr>
              <w:t>стислий</w:t>
            </w:r>
            <w:proofErr w:type="spellEnd"/>
            <w:r w:rsidR="00715FA9"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5FA9" w:rsidRPr="00EA51FA">
              <w:rPr>
                <w:rFonts w:ascii="Times New Roman" w:hAnsi="Times New Roman" w:cs="Times New Roman"/>
                <w:sz w:val="20"/>
                <w:szCs w:val="20"/>
              </w:rPr>
              <w:t>опис</w:t>
            </w:r>
            <w:proofErr w:type="spellEnd"/>
            <w:r w:rsidR="00715FA9"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майна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EA51FA" w:rsidRDefault="00715FA9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Початкова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ціна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/початков</w:t>
            </w:r>
            <w:r w:rsidR="00135221"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135221" w:rsidRPr="00EA51FA">
              <w:rPr>
                <w:rFonts w:ascii="Times New Roman" w:hAnsi="Times New Roman" w:cs="Times New Roman"/>
                <w:sz w:val="20"/>
                <w:szCs w:val="20"/>
              </w:rPr>
              <w:t>ціна</w:t>
            </w:r>
            <w:proofErr w:type="spellEnd"/>
            <w:r w:rsidR="00135221"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5221" w:rsidRPr="00EA51FA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="00135221"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лоту, грн. (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без ПДВ)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EA51FA" w:rsidRDefault="00715FA9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Публічний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активу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0458" w:rsidRPr="00EA51FA" w:rsidTr="009D60A0">
        <w:trPr>
          <w:gridAfter w:val="1"/>
          <w:wAfter w:w="23" w:type="pct"/>
          <w:trHeight w:val="1634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Q82426b9841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D043D1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9,7721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Бузівська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сільрада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Києво-Святошинський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3222480800:08:003:0524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458" w:rsidRPr="00EC3FE0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 № 402419)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1628770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125AE3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25AE3" w:rsidRPr="00476F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http://torgi.fg.gov.ua:80/117364</w:t>
              </w:r>
            </w:hyperlink>
          </w:p>
        </w:tc>
      </w:tr>
      <w:tr w:rsidR="0046230E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0E" w:rsidRPr="00EA51FA" w:rsidRDefault="0046230E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EA51FA" w:rsidRDefault="0046230E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BA7A6F" w:rsidRDefault="0046230E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BA7A6F" w:rsidRDefault="0046230E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1447795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EA51FA" w:rsidRDefault="0046230E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30E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0E" w:rsidRPr="00EA51FA" w:rsidRDefault="0046230E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EA51FA" w:rsidRDefault="0046230E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EA51FA" w:rsidRDefault="0046230E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46230E" w:rsidRPr="00EA51FA" w:rsidRDefault="0046230E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bookmarkStart w:id="0" w:name="_GoBack"/>
            <w:bookmarkEnd w:id="0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E" w:rsidRPr="00EA51FA" w:rsidRDefault="0046230E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1266821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0E" w:rsidRPr="00EA51FA" w:rsidRDefault="0046230E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458" w:rsidRPr="00EA51FA" w:rsidTr="009D60A0">
        <w:trPr>
          <w:gridAfter w:val="1"/>
          <w:wAfter w:w="23" w:type="pct"/>
          <w:trHeight w:val="1551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Q82426b9842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D043D1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4,8615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Бузівська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сільрада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Києво-Святошинський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3222480800:08:003:0526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A40458" w:rsidRPr="00EC3FE0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 № 402420)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866555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40458"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http://torgi.fg.gov.ua:80/117365</w:t>
              </w:r>
            </w:hyperlink>
          </w:p>
        </w:tc>
      </w:tr>
      <w:tr w:rsidR="00FE1C23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FE1C23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323E5A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770271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23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323E5A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673987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458" w:rsidRPr="00EA51FA" w:rsidTr="009D60A0">
        <w:trPr>
          <w:gridAfter w:val="1"/>
          <w:wAfter w:w="23" w:type="pct"/>
          <w:trHeight w:val="1284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Q82426b9843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D043D1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A40458" w:rsidRPr="00D043D1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</w:t>
            </w: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ілянка</w:t>
            </w:r>
            <w:proofErr w:type="spellEnd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6,6323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Бузівська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сільрада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Києво-Святошинський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3222480800:08:003:0527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A40458" w:rsidRPr="00EC3FE0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 № 402421)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1151394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C3FE0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http://torgi.fg.gov.ua:80/11736</w:t>
              </w:r>
              <w:r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FE1C23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FE1C23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323E5A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1023462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23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323E5A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895529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458" w:rsidRPr="00EA51FA" w:rsidTr="009D60A0">
        <w:trPr>
          <w:gridAfter w:val="1"/>
          <w:wAfter w:w="23" w:type="pct"/>
          <w:trHeight w:val="1413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Q82426b9844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D043D1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A40458" w:rsidRPr="00D043D1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D043D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0,67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Рославичівська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Васильківського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3221487300:02:002:0018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A40458" w:rsidRPr="00EC3FE0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 № 402464)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165138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125AE3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25AE3" w:rsidRPr="00476F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http://torgi.fg.gov.ua:80/117367</w:t>
              </w:r>
            </w:hyperlink>
          </w:p>
        </w:tc>
      </w:tr>
      <w:tr w:rsidR="00FE1C23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FE1C23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D60A3D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146789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E1C23"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23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13710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128440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458" w:rsidRPr="00EA51FA" w:rsidTr="009D60A0">
        <w:trPr>
          <w:gridAfter w:val="1"/>
          <w:wAfter w:w="23" w:type="pct"/>
          <w:trHeight w:val="1554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Q82426b9845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462409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A40458" w:rsidRPr="00462409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0,8319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Макарівський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Плахтянська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3222786800:02:006:0023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садівництва</w:t>
            </w:r>
            <w:proofErr w:type="spellEnd"/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 № 309003)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206431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125AE3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25AE3" w:rsidRPr="00476F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http://torgi.fg.gov.ua:80/117368</w:t>
              </w:r>
            </w:hyperlink>
          </w:p>
        </w:tc>
      </w:tr>
      <w:tr w:rsidR="00FE1C23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FE1C23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13710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183494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23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100" w:rsidRPr="00EA51FA">
              <w:rPr>
                <w:rFonts w:ascii="Times New Roman" w:hAnsi="Times New Roman" w:cs="Times New Roman"/>
                <w:sz w:val="20"/>
                <w:szCs w:val="20"/>
              </w:rPr>
              <w:t>60557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7100" w:rsidRPr="00EA51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458" w:rsidRPr="00EA51FA" w:rsidTr="009D60A0">
        <w:trPr>
          <w:gridAfter w:val="1"/>
          <w:wAfter w:w="23" w:type="pct"/>
          <w:trHeight w:val="1401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Q82426b9846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462409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A40458" w:rsidRPr="00462409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1,3523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Макарівський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Гавронщинська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3222781800:02:008:0008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садівництва</w:t>
            </w:r>
            <w:proofErr w:type="spellEnd"/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 № 309013)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289340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125AE3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40458"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http://torgi.fg.gov.ua:80/117369</w:t>
              </w:r>
            </w:hyperlink>
          </w:p>
        </w:tc>
      </w:tr>
      <w:tr w:rsidR="00FE1C23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FE1C23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6B7D59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257191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23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6B7D59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225042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458" w:rsidRPr="00EA51FA" w:rsidTr="009D60A0">
        <w:trPr>
          <w:gridAfter w:val="1"/>
          <w:wAfter w:w="23" w:type="pct"/>
          <w:trHeight w:val="1569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Q82426b9847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462409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A40458" w:rsidRPr="00462409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2,4541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3222480800:08:003:0136,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Бузівська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сільрада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Києво-Святошинський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(інв.№402415)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465837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C3FE0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ttp</w:t>
              </w:r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fg</w:t>
              </w:r>
              <w:proofErr w:type="spellEnd"/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A40458"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:80/117398</w:t>
              </w:r>
            </w:hyperlink>
          </w:p>
        </w:tc>
      </w:tr>
      <w:tr w:rsidR="00FE1C23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C3FE0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C3FE0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2" w:rsidRPr="00BA7A6F" w:rsidRDefault="00FE1C23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6B7D59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414077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23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6B7D59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362318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F2" w:rsidRPr="00EA51FA" w:rsidTr="009D60A0">
        <w:trPr>
          <w:gridAfter w:val="1"/>
          <w:wAfter w:w="23" w:type="pct"/>
          <w:trHeight w:val="1716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F2" w:rsidRPr="00EA51FA" w:rsidRDefault="00614FF2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Q82426b9848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FF2" w:rsidRPr="00462409" w:rsidRDefault="00614FF2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614FF2" w:rsidRPr="00462409" w:rsidRDefault="00614FF2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614FF2" w:rsidRPr="00EA51FA" w:rsidRDefault="00614FF2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FF2" w:rsidRPr="00EA51FA" w:rsidRDefault="00614FF2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4,8358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3222480800:08:003:0525,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Бузівська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сільрада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Києво-Святошинський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(інв№402422)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FF2" w:rsidRPr="00EA51FA" w:rsidRDefault="00614FF2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FF2" w:rsidRPr="00EA51FA" w:rsidRDefault="00614FF2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861983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FF2" w:rsidRPr="00EA51FA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14FF2"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http://torgi.fg.gov.ua:80/117400</w:t>
              </w:r>
            </w:hyperlink>
          </w:p>
        </w:tc>
      </w:tr>
      <w:tr w:rsidR="00FE1C23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FE1C23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6B7D59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766207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23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6B7D59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670431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458" w:rsidRPr="00EA51FA" w:rsidTr="009D60A0">
        <w:trPr>
          <w:gridAfter w:val="1"/>
          <w:wAfter w:w="23" w:type="pct"/>
          <w:trHeight w:val="1563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Q82426b9849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462409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A40458" w:rsidRPr="00462409" w:rsidRDefault="00A40458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="004624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2,5164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3222480800:08:003:0131,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Бузівська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сільрада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Києво-Святошинський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(інв№402414)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A40458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495093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58" w:rsidRPr="00EA51FA" w:rsidRDefault="00EC3FE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40458"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http://torgi.fg.gov.ua:80/117402</w:t>
              </w:r>
            </w:hyperlink>
          </w:p>
        </w:tc>
      </w:tr>
      <w:tr w:rsidR="00FE1C23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FE1C23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BA7A6F" w:rsidRDefault="00492743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440082</w:t>
            </w:r>
            <w:r w:rsidR="009D60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23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FE1C23" w:rsidRPr="00EA51FA" w:rsidRDefault="00FE1C23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49274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385072</w:t>
            </w:r>
            <w:r w:rsidR="009D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3" w:rsidRPr="00EA51FA" w:rsidRDefault="00FE1C23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487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Q82426b9850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1,97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3221487300:02:014:0029,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Рославичівська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Васильківського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9D60A0" w:rsidRPr="009D60A0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(402459)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9D58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9D58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343064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C3FE0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torgi</w:t>
              </w:r>
              <w:r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fg</w:t>
              </w:r>
              <w:r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gov</w:t>
              </w:r>
              <w:r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EC3F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:80/117403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985"/>
          <w:jc w:val="center"/>
        </w:trPr>
        <w:tc>
          <w:tcPr>
            <w:tcW w:w="71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C3FE0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C3FE0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9D58C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9D58C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304946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9D58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9D58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9D58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266827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535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Q82426b9851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0,65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3221487300:02:014:0045,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Рославичівська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Васильківського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№402462)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120165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125AE3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http://torgi.fg.gov.ua:80/117704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106813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93462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441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Q82426b9852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0,8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3221487300:02:014:0044,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Рославичівська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Васильківського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№402463)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143598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http://torgi.fg.gov.ua:80/117405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127643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111687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400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Q82426b9853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0,5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3222755100:00:028:0009,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акарівський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сщ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/рада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Макарівська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житлового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будинку,господарських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присадибна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№309039)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166567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http://torgi.fg.gov.ua:80/117410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148059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522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129552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558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Q82426b9854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1,92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3221487300:02:014:0036,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Рославичівська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Васильківського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№ 402460)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349780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125AE3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Pr="00476F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http://torgi.fg.gov.ua:80/117408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310915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272051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574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Q82426b9855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1,97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3221487300:02:002:0012,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Рославичівська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Васильківського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№402461)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343064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http://torgi.fg.gov.ua:80/117409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304946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266827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562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Q82426b9856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0,5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3222755100:00:028:0010, 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Макарівський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с/рада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Макарівська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житлового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господарських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присадибна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№309040)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166567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http://torgi.fg.gov.ua:80/123669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148059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233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129552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550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Q82426b9857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2,4019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3222480800:08:003:0167,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Бузівська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сільрада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Києво-Святошинський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№402416)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455942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125AE3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http://torgi.fg.gov.ua:80/117411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405282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354622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1696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Q82426b9858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Нерухомість</w:t>
            </w:r>
            <w:proofErr w:type="spellEnd"/>
          </w:p>
          <w:p w:rsidR="009D60A0" w:rsidRPr="00462409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ділянка</w:t>
            </w:r>
            <w:proofErr w:type="spellEnd"/>
            <w:r w:rsidRPr="004624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2,3924 га,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номер 3222480800:08:003:0173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Бузівська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сільрада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Києво-Святошинський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селянського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№ 402417)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других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28.07.2017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470695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http://torgi.fg.gov.ua:80/117412</w:t>
              </w:r>
            </w:hyperlink>
          </w:p>
        </w:tc>
      </w:tr>
      <w:tr w:rsidR="009D60A0" w:rsidRPr="00EA51FA" w:rsidTr="009D60A0">
        <w:trPr>
          <w:gridAfter w:val="1"/>
          <w:wAfter w:w="23" w:type="pct"/>
          <w:trHeight w:val="102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трет</w:t>
            </w:r>
            <w:proofErr w:type="gram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відкритих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торгах (</w:t>
            </w:r>
            <w:proofErr w:type="spellStart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аукціоні</w:t>
            </w:r>
            <w:proofErr w:type="spellEnd"/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) 15.08.2017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BA7A6F" w:rsidRDefault="009D60A0" w:rsidP="00125AE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418396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7A6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rPr>
          <w:gridAfter w:val="1"/>
          <w:wAfter w:w="23" w:type="pct"/>
          <w:trHeight w:val="97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торгах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 01.09.2017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366096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A0" w:rsidRPr="00EA51FA" w:rsidRDefault="009D60A0" w:rsidP="00125A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6F4D5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125AE3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Номер та дата </w:t>
            </w:r>
            <w:proofErr w:type="spellStart"/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дирекції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Фонду про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умов продажу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 w:rsidRPr="00125A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майно)</w:t>
            </w:r>
          </w:p>
        </w:tc>
        <w:tc>
          <w:tcPr>
            <w:tcW w:w="2993" w:type="pct"/>
            <w:gridSpan w:val="5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№2547 та 2564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19.06.2017 р.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125AE3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gramEnd"/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«МЕРЕЖА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ПУБЛІЧНИХ АУКЦІОНІВ»(</w:t>
            </w:r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>ТОВ «БРІЗОЛЬ ГРУП»)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Україна,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EA51FA">
                <w:rPr>
                  <w:rFonts w:ascii="Times New Roman" w:hAnsi="Times New Roman" w:cs="Times New Roman"/>
                  <w:sz w:val="20"/>
                  <w:szCs w:val="20"/>
                </w:rPr>
                <w:t>04071, м</w:t>
              </w:r>
            </w:smartTag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Воздвиженська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буд. 56, 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офіс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206(стара адреса: 01054, м.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Олеся Гончара, буд.52, оф.10)</w:t>
            </w:r>
            <w:proofErr w:type="gramEnd"/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тел. 063-766-88-30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Електрона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почта: </w:t>
            </w:r>
            <w:hyperlink r:id="rId26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tov40492927@gmail.com</w:t>
              </w:r>
            </w:hyperlink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Графік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 9:00 до 18:00,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консультаційна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ідтримка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користувачів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функціонування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ЕТС,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допомогою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телефонного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поштою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робочі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 9:00 до 20:00.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веб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сторінка:</w:t>
            </w:r>
            <w:hyperlink r:id="rId27" w:history="1"/>
            <w:hyperlink r:id="rId28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://eauction.brizol.net</w:t>
              </w:r>
            </w:hyperlink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організаторів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hyperlink r:id="rId29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Учасники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Юридичні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особи та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фізичні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особи 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5%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п’ять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початкової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ціни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лотів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зареєстрованих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торги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 не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можуть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вважатися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такими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відбулися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відсутності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кроку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розрізі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лотів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на участь 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зареєстровано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одного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Банківські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</w:p>
        </w:tc>
        <w:tc>
          <w:tcPr>
            <w:tcW w:w="2993" w:type="pct"/>
            <w:gridSpan w:val="5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організатора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), 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електронному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майданчику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зареєструвався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банківські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організаторів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розміщені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наступним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30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Крок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Крок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 — не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1 % (одного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початкової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ціни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окремим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лотом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майном</w:t>
            </w:r>
            <w:proofErr w:type="spellEnd"/>
          </w:p>
        </w:tc>
        <w:tc>
          <w:tcPr>
            <w:tcW w:w="2993" w:type="pct"/>
            <w:gridSpan w:val="5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правоустановлювальними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документами 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майно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можна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ознайомитись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щодня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вихідних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з 10-00 до 16-00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иїв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бул.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Дружби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Народів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38, в порядку,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наведеному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АТ «Дельта Банк»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http://deltabank.com.ua/ru/about/collateral/auctions/data_room</w:t>
              </w:r>
            </w:hyperlink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.З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можна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ознайомитись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місцезнаходженням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майна,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зазначене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оголошенні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за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попереднім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записом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в Контакт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центрі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АТ «Дельта Банк» (044 500-00-18)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125AE3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 особа банку з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майном.</w:t>
            </w:r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Контакт центр АТ «Дельта Банк»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Тел. (044) 500-00-18, м.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, бул.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ДружбиНародів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info@deltabank.com.ua</w:t>
              </w:r>
            </w:hyperlink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торги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)– 28.07.2017</w:t>
            </w:r>
          </w:p>
          <w:p w:rsidR="009D60A0" w:rsidRPr="00125AE3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>Треті</w:t>
            </w:r>
            <w:proofErr w:type="spellEnd"/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>відкриті</w:t>
            </w:r>
            <w:proofErr w:type="spellEnd"/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торги (</w:t>
            </w:r>
            <w:proofErr w:type="spellStart"/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>аукціон</w:t>
            </w:r>
            <w:proofErr w:type="spellEnd"/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>) – 15.08.2017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Четверті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  торги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– 01.09.2017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Точний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час початку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) по кожному лоту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вказується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на веб-сайтах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організаторів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33" w:history="1">
              <w:r w:rsidRPr="00EA51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http://torgi.fg.gov.ua/prozorrosale</w:t>
              </w:r>
            </w:hyperlink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про участь 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3" w:type="pct"/>
            <w:gridSpan w:val="5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Дата початку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прийняттязаяв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– з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датипублікації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торги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– 27.07.2017 до 20:00</w:t>
            </w:r>
          </w:p>
          <w:p w:rsidR="009D60A0" w:rsidRPr="00125AE3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аукціон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14.08.2017 до 20:00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орги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– 31.08.2017 до 20:00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9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Електронна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адреса для доступу 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2993" w:type="pct"/>
            <w:gridSpan w:val="5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www.prozorro.sale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Кінцева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акуціон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 – 27.07.2017 до 19:00</w:t>
            </w:r>
          </w:p>
          <w:p w:rsidR="009D60A0" w:rsidRPr="00125AE3" w:rsidRDefault="009D60A0" w:rsidP="00EA51FA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аукціон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125AE3">
              <w:rPr>
                <w:rFonts w:ascii="Times New Roman" w:hAnsi="Times New Roman" w:cs="Times New Roman"/>
                <w:b/>
                <w:sz w:val="20"/>
                <w:szCs w:val="20"/>
              </w:rPr>
              <w:t>– 14.08.2017 до 19:00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торги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– 31.08.2017 до 19:00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Гарантійний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внесок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вважається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сплаченим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 моменту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зарахування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банківський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оператора,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відбулося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ізніше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за одну годину до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терміну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про участь/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закритих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цінових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60A0" w:rsidRPr="00EA51FA" w:rsidTr="009D60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</w:p>
        </w:tc>
        <w:tc>
          <w:tcPr>
            <w:tcW w:w="2993" w:type="pct"/>
            <w:gridSpan w:val="5"/>
            <w:shd w:val="clear" w:color="auto" w:fill="auto"/>
          </w:tcPr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внесок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60A0" w:rsidRPr="00EA51FA" w:rsidTr="006F4D5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D60A0" w:rsidRPr="00EC3FE0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F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9D60A0" w:rsidRPr="00EC3FE0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F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Другі відкриті торги (аукціон), треті відкриті торги 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9D60A0" w:rsidRPr="00EA51FA" w:rsidRDefault="009D60A0" w:rsidP="00EA51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укладанням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купі</w:t>
            </w:r>
            <w:proofErr w:type="gram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/продажу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несе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покупець</w:t>
            </w:r>
            <w:proofErr w:type="spellEnd"/>
            <w:r w:rsidRPr="00EA5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15FA9" w:rsidRPr="00EA51FA" w:rsidRDefault="00715FA9" w:rsidP="00EA51FA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715FA9" w:rsidRPr="00EA51FA" w:rsidSect="00EE0822">
      <w:headerReference w:type="default" r:id="rId3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53" w:rsidRDefault="00124C53">
      <w:r>
        <w:separator/>
      </w:r>
    </w:p>
  </w:endnote>
  <w:endnote w:type="continuationSeparator" w:id="0">
    <w:p w:rsidR="00124C53" w:rsidRDefault="0012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53" w:rsidRDefault="00124C53">
      <w:r>
        <w:separator/>
      </w:r>
    </w:p>
  </w:footnote>
  <w:footnote w:type="continuationSeparator" w:id="0">
    <w:p w:rsidR="00124C53" w:rsidRDefault="0012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E0" w:rsidRPr="004C3BC9" w:rsidRDefault="00EC3FE0" w:rsidP="000E2E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0A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1AC7"/>
    <w:rsid w:val="00046BC8"/>
    <w:rsid w:val="0005028A"/>
    <w:rsid w:val="00076736"/>
    <w:rsid w:val="0009475D"/>
    <w:rsid w:val="000E2EA2"/>
    <w:rsid w:val="000E3EA7"/>
    <w:rsid w:val="00100DC1"/>
    <w:rsid w:val="00107EBA"/>
    <w:rsid w:val="00124C53"/>
    <w:rsid w:val="00125AE3"/>
    <w:rsid w:val="00135221"/>
    <w:rsid w:val="00137100"/>
    <w:rsid w:val="00173426"/>
    <w:rsid w:val="00193083"/>
    <w:rsid w:val="001C6BF3"/>
    <w:rsid w:val="001D5B1D"/>
    <w:rsid w:val="001E401F"/>
    <w:rsid w:val="0023414C"/>
    <w:rsid w:val="00244FCB"/>
    <w:rsid w:val="00293CD0"/>
    <w:rsid w:val="002E218B"/>
    <w:rsid w:val="002E5AE6"/>
    <w:rsid w:val="003214D9"/>
    <w:rsid w:val="00323E5A"/>
    <w:rsid w:val="00336603"/>
    <w:rsid w:val="003634C9"/>
    <w:rsid w:val="003749E3"/>
    <w:rsid w:val="00376DCE"/>
    <w:rsid w:val="003829EB"/>
    <w:rsid w:val="00396322"/>
    <w:rsid w:val="003B55F8"/>
    <w:rsid w:val="003C3390"/>
    <w:rsid w:val="003E6F44"/>
    <w:rsid w:val="00452947"/>
    <w:rsid w:val="0046230E"/>
    <w:rsid w:val="00462409"/>
    <w:rsid w:val="00492743"/>
    <w:rsid w:val="004B3EB5"/>
    <w:rsid w:val="004C00F7"/>
    <w:rsid w:val="004E7DE0"/>
    <w:rsid w:val="00502202"/>
    <w:rsid w:val="005333EC"/>
    <w:rsid w:val="005516CB"/>
    <w:rsid w:val="00553732"/>
    <w:rsid w:val="00580363"/>
    <w:rsid w:val="00595A9E"/>
    <w:rsid w:val="005D18F3"/>
    <w:rsid w:val="00601679"/>
    <w:rsid w:val="00614290"/>
    <w:rsid w:val="00614FF2"/>
    <w:rsid w:val="00620B7B"/>
    <w:rsid w:val="00637078"/>
    <w:rsid w:val="0064396A"/>
    <w:rsid w:val="006B7D59"/>
    <w:rsid w:val="006F4609"/>
    <w:rsid w:val="006F4D55"/>
    <w:rsid w:val="006F7B8C"/>
    <w:rsid w:val="00715FA9"/>
    <w:rsid w:val="00736DAD"/>
    <w:rsid w:val="00736E46"/>
    <w:rsid w:val="0076208D"/>
    <w:rsid w:val="0079127F"/>
    <w:rsid w:val="007C07BE"/>
    <w:rsid w:val="007F094C"/>
    <w:rsid w:val="007F592E"/>
    <w:rsid w:val="008255F2"/>
    <w:rsid w:val="008F74D7"/>
    <w:rsid w:val="009301B1"/>
    <w:rsid w:val="00943CDE"/>
    <w:rsid w:val="00974DD4"/>
    <w:rsid w:val="009B384B"/>
    <w:rsid w:val="009C60DA"/>
    <w:rsid w:val="009D60A0"/>
    <w:rsid w:val="009F790B"/>
    <w:rsid w:val="00A40458"/>
    <w:rsid w:val="00A4420C"/>
    <w:rsid w:val="00AC4B82"/>
    <w:rsid w:val="00BA7A6F"/>
    <w:rsid w:val="00C52F18"/>
    <w:rsid w:val="00CC55F1"/>
    <w:rsid w:val="00CC717E"/>
    <w:rsid w:val="00CE56AD"/>
    <w:rsid w:val="00CE5F67"/>
    <w:rsid w:val="00CF328F"/>
    <w:rsid w:val="00CF4474"/>
    <w:rsid w:val="00D043D1"/>
    <w:rsid w:val="00D110B4"/>
    <w:rsid w:val="00D21D65"/>
    <w:rsid w:val="00D41577"/>
    <w:rsid w:val="00D60A3D"/>
    <w:rsid w:val="00E0354B"/>
    <w:rsid w:val="00E232CF"/>
    <w:rsid w:val="00E467E1"/>
    <w:rsid w:val="00E63923"/>
    <w:rsid w:val="00E7348F"/>
    <w:rsid w:val="00EA51FA"/>
    <w:rsid w:val="00EC3FE0"/>
    <w:rsid w:val="00EE0822"/>
    <w:rsid w:val="00EE1C35"/>
    <w:rsid w:val="00EE3F34"/>
    <w:rsid w:val="00F34648"/>
    <w:rsid w:val="00F43989"/>
    <w:rsid w:val="00F47F2D"/>
    <w:rsid w:val="00F53F7C"/>
    <w:rsid w:val="00F92949"/>
    <w:rsid w:val="00FA12FD"/>
    <w:rsid w:val="00FD2745"/>
    <w:rsid w:val="00FE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7364" TargetMode="External"/><Relationship Id="rId13" Type="http://schemas.openxmlformats.org/officeDocument/2006/relationships/hyperlink" Target="http://torgi.fg.gov.ua:80/117369" TargetMode="External"/><Relationship Id="rId18" Type="http://schemas.openxmlformats.org/officeDocument/2006/relationships/hyperlink" Target="http://torgi.fg.gov.ua/117704" TargetMode="External"/><Relationship Id="rId26" Type="http://schemas.openxmlformats.org/officeDocument/2006/relationships/hyperlink" Target="mailto:tov40492927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:80/11740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orgi.fg.gov.ua:80/117368" TargetMode="External"/><Relationship Id="rId17" Type="http://schemas.openxmlformats.org/officeDocument/2006/relationships/hyperlink" Target="http://torgi.fg.gov.ua/117403" TargetMode="External"/><Relationship Id="rId25" Type="http://schemas.openxmlformats.org/officeDocument/2006/relationships/hyperlink" Target="http://torgi.fg.gov.ua/117412" TargetMode="External"/><Relationship Id="rId33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17402" TargetMode="External"/><Relationship Id="rId20" Type="http://schemas.openxmlformats.org/officeDocument/2006/relationships/hyperlink" Target="http://torgi.fg.gov.ua/117410" TargetMode="External"/><Relationship Id="rId29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:80/117367" TargetMode="External"/><Relationship Id="rId24" Type="http://schemas.openxmlformats.org/officeDocument/2006/relationships/hyperlink" Target="http://torgi.fg.gov.ua/117411" TargetMode="External"/><Relationship Id="rId32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7400" TargetMode="External"/><Relationship Id="rId23" Type="http://schemas.openxmlformats.org/officeDocument/2006/relationships/hyperlink" Target="http://torgi.fg.gov.ua/123669" TargetMode="External"/><Relationship Id="rId28" Type="http://schemas.openxmlformats.org/officeDocument/2006/relationships/hyperlink" Target="https://eauction.brizol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rgi.fg.gov.ua:80/117366" TargetMode="External"/><Relationship Id="rId19" Type="http://schemas.openxmlformats.org/officeDocument/2006/relationships/hyperlink" Target="http://torgi.fg.gov.ua/117405" TargetMode="External"/><Relationship Id="rId31" Type="http://schemas.openxmlformats.org/officeDocument/2006/relationships/hyperlink" Target="http://deltabank.com.ua/ru/about/collateral/auctions/data_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7365" TargetMode="External"/><Relationship Id="rId14" Type="http://schemas.openxmlformats.org/officeDocument/2006/relationships/hyperlink" Target="http://torgi.fg.gov.ua:80/117398" TargetMode="External"/><Relationship Id="rId22" Type="http://schemas.openxmlformats.org/officeDocument/2006/relationships/hyperlink" Target="http://torgi.fg.gov.ua/117409" TargetMode="External"/><Relationship Id="rId27" Type="http://schemas.openxmlformats.org/officeDocument/2006/relationships/hyperlink" Target="https://gov.auction/" TargetMode="External"/><Relationship Id="rId30" Type="http://schemas.openxmlformats.org/officeDocument/2006/relationships/hyperlink" Target="http://torgi.fg.gov.ua/prozorrosal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7F81-EBDF-4F6B-B791-BC05F6E2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EMBK07</cp:lastModifiedBy>
  <cp:revision>64</cp:revision>
  <cp:lastPrinted>2017-05-31T15:25:00Z</cp:lastPrinted>
  <dcterms:created xsi:type="dcterms:W3CDTF">2017-05-17T10:32:00Z</dcterms:created>
  <dcterms:modified xsi:type="dcterms:W3CDTF">2017-07-31T06:28:00Z</dcterms:modified>
</cp:coreProperties>
</file>