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BB" w:rsidRPr="0058330F" w:rsidRDefault="00840EBB" w:rsidP="00840EBB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58330F">
        <w:rPr>
          <w:rFonts w:ascii="Times New Roman" w:hAnsi="Times New Roman"/>
          <w:b/>
          <w:caps/>
          <w:sz w:val="20"/>
          <w:szCs w:val="20"/>
        </w:rPr>
        <w:t>Оголошення</w:t>
      </w:r>
    </w:p>
    <w:p w:rsidR="00840EBB" w:rsidRPr="0058330F" w:rsidRDefault="00840EBB" w:rsidP="00840E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8330F">
        <w:rPr>
          <w:rFonts w:ascii="Times New Roman" w:hAnsi="Times New Roman"/>
          <w:b/>
          <w:sz w:val="20"/>
          <w:szCs w:val="20"/>
        </w:rPr>
        <w:t>Фонду гарантування вкладів фізичних осіб</w:t>
      </w:r>
    </w:p>
    <w:p w:rsidR="00840EBB" w:rsidRPr="0058330F" w:rsidRDefault="00840EBB" w:rsidP="00840E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8330F">
        <w:rPr>
          <w:rFonts w:ascii="Times New Roman" w:hAnsi="Times New Roman"/>
          <w:b/>
          <w:sz w:val="20"/>
          <w:szCs w:val="20"/>
        </w:rPr>
        <w:t xml:space="preserve">щодо проведення відкритих торгів (аукціону) з продажу </w:t>
      </w:r>
      <w:r w:rsidR="00F40454" w:rsidRPr="0058330F">
        <w:rPr>
          <w:rFonts w:ascii="Times New Roman" w:hAnsi="Times New Roman"/>
          <w:b/>
          <w:sz w:val="20"/>
          <w:szCs w:val="20"/>
        </w:rPr>
        <w:t>майна</w:t>
      </w:r>
    </w:p>
    <w:p w:rsidR="00840EBB" w:rsidRPr="0058330F" w:rsidRDefault="006F20C2" w:rsidP="00BE44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8330F">
        <w:rPr>
          <w:rStyle w:val="a5"/>
          <w:rFonts w:ascii="Times New Roman" w:hAnsi="Times New Roman"/>
          <w:sz w:val="20"/>
          <w:szCs w:val="20"/>
          <w:shd w:val="clear" w:color="auto" w:fill="FFFFFF"/>
        </w:rPr>
        <w:t>АТ «Дельта Банк»</w:t>
      </w:r>
      <w:r w:rsidRPr="0058330F">
        <w:rPr>
          <w:rFonts w:ascii="Times New Roman" w:hAnsi="Times New Roman"/>
          <w:i/>
          <w:sz w:val="20"/>
          <w:szCs w:val="20"/>
          <w:u w:val="single"/>
        </w:rPr>
        <w:t xml:space="preserve"> </w:t>
      </w:r>
    </w:p>
    <w:p w:rsidR="00BE44F7" w:rsidRPr="0058330F" w:rsidRDefault="00BE44F7" w:rsidP="00BE44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40EBB" w:rsidRPr="0058330F" w:rsidRDefault="00840EBB" w:rsidP="00840EB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8330F">
        <w:rPr>
          <w:rFonts w:ascii="Times New Roman" w:hAnsi="Times New Roman"/>
          <w:sz w:val="20"/>
          <w:szCs w:val="20"/>
        </w:rPr>
        <w:t xml:space="preserve">Фонд гарантування вкладів фізичних осіб повідомляє про проведення відкритих </w:t>
      </w:r>
      <w:r w:rsidR="00356E04" w:rsidRPr="0058330F">
        <w:rPr>
          <w:rFonts w:ascii="Times New Roman" w:hAnsi="Times New Roman"/>
          <w:sz w:val="20"/>
          <w:szCs w:val="20"/>
        </w:rPr>
        <w:t xml:space="preserve">електронних </w:t>
      </w:r>
      <w:r w:rsidRPr="0058330F">
        <w:rPr>
          <w:rFonts w:ascii="Times New Roman" w:hAnsi="Times New Roman"/>
          <w:sz w:val="20"/>
          <w:szCs w:val="20"/>
        </w:rPr>
        <w:t>торгів (аукціону) з продажу майна, що облікову</w:t>
      </w:r>
      <w:r w:rsidR="00666367" w:rsidRPr="0058330F">
        <w:rPr>
          <w:rFonts w:ascii="Times New Roman" w:hAnsi="Times New Roman"/>
          <w:sz w:val="20"/>
          <w:szCs w:val="20"/>
        </w:rPr>
        <w:t>є</w:t>
      </w:r>
      <w:r w:rsidRPr="0058330F">
        <w:rPr>
          <w:rFonts w:ascii="Times New Roman" w:hAnsi="Times New Roman"/>
          <w:sz w:val="20"/>
          <w:szCs w:val="20"/>
        </w:rPr>
        <w:t xml:space="preserve">ться на балансі </w:t>
      </w:r>
      <w:r w:rsidR="006F20C2" w:rsidRPr="0058330F">
        <w:rPr>
          <w:rStyle w:val="a5"/>
          <w:rFonts w:ascii="Times New Roman" w:hAnsi="Times New Roman"/>
          <w:sz w:val="20"/>
          <w:szCs w:val="20"/>
          <w:u w:val="single"/>
          <w:shd w:val="clear" w:color="auto" w:fill="FFFFFF"/>
        </w:rPr>
        <w:t>АТ «Дельта Банк»</w:t>
      </w:r>
      <w:r w:rsidR="006F20C2" w:rsidRPr="0058330F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58330F">
        <w:rPr>
          <w:rFonts w:ascii="Times New Roman" w:hAnsi="Times New Roman"/>
          <w:i/>
          <w:sz w:val="20"/>
          <w:szCs w:val="20"/>
        </w:rPr>
        <w:t>)</w:t>
      </w:r>
      <w:r w:rsidRPr="0058330F">
        <w:rPr>
          <w:rFonts w:ascii="Times New Roman" w:hAnsi="Times New Roman"/>
          <w:sz w:val="20"/>
          <w:szCs w:val="20"/>
        </w:rPr>
        <w:t>:</w:t>
      </w:r>
    </w:p>
    <w:p w:rsidR="00840EBB" w:rsidRPr="0058330F" w:rsidRDefault="00840EBB" w:rsidP="00840E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1482"/>
        <w:gridCol w:w="3269"/>
        <w:gridCol w:w="1548"/>
        <w:gridCol w:w="3096"/>
      </w:tblGrid>
      <w:tr w:rsidR="0058330F" w:rsidRPr="0058330F" w:rsidTr="0058330F">
        <w:trPr>
          <w:trHeight w:val="1064"/>
        </w:trPr>
        <w:tc>
          <w:tcPr>
            <w:tcW w:w="0" w:type="auto"/>
            <w:shd w:val="clear" w:color="auto" w:fill="auto"/>
            <w:vAlign w:val="center"/>
          </w:tcPr>
          <w:p w:rsidR="00D50D96" w:rsidRPr="0058330F" w:rsidRDefault="00D50D96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№</w:t>
            </w:r>
          </w:p>
          <w:p w:rsidR="00D50D96" w:rsidRPr="0058330F" w:rsidRDefault="00D50D96" w:rsidP="00D9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лоту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D50D96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Найменування </w:t>
            </w:r>
          </w:p>
          <w:p w:rsidR="00D50D96" w:rsidRPr="0058330F" w:rsidRDefault="00B27B0F" w:rsidP="00D92E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майна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D50D96" w:rsidRPr="0058330F" w:rsidRDefault="00F40454" w:rsidP="00F404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Стислий</w:t>
            </w:r>
            <w:r w:rsidR="00D50D96"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опис </w:t>
            </w: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майна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50D96" w:rsidRPr="0058330F" w:rsidRDefault="00D50D96" w:rsidP="009022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Початкова ціна продажу лоту, грн. (з ПДВ)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D50D96" w:rsidRPr="0058330F" w:rsidRDefault="00D50D96" w:rsidP="00043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>Публічний паспорт активу</w:t>
            </w:r>
            <w:r w:rsidR="00DD3774" w:rsidRPr="0058330F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 xml:space="preserve"> </w:t>
            </w:r>
            <w:r w:rsidR="00DD3774" w:rsidRPr="0058330F">
              <w:rPr>
                <w:rFonts w:ascii="Times New Roman" w:eastAsia="Times New Roman" w:hAnsi="Times New Roman"/>
                <w:bCs/>
                <w:i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>(посилання)</w:t>
            </w:r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88342B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218303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Octavia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Tour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1,8i,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інв..№ 41200204;</w:t>
            </w:r>
          </w:p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2009р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</w:p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інв.№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50232468932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200 832,39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8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http://torgi.fg.gov.ua:80/113510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88342B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218304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Octavia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Tour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1,8i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№41200207</w:t>
            </w:r>
          </w:p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2009р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</w:p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(модель MVT380) 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№50232468926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202 317,51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9" w:history="1">
              <w:r w:rsidR="00B02BA0" w:rsidRPr="0058330F">
                <w:rPr>
                  <w:rFonts w:ascii="Helvetica" w:hAnsi="Helvetica"/>
                  <w:sz w:val="20"/>
                  <w:szCs w:val="20"/>
                  <w:u w:val="single"/>
                </w:rPr>
                <w:br/>
              </w:r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</w:rPr>
                <w:t>http://torgi.fg.gov.ua:80/113515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88342B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218305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92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921E19" w:rsidP="0092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Octavia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Tour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1,8i 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41200208</w:t>
            </w:r>
          </w:p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20009р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921E19" w:rsidRPr="0058330F" w:rsidRDefault="00921E19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50232468929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193 408,83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10" w:history="1">
              <w:r w:rsidR="00B02BA0" w:rsidRPr="0058330F">
                <w:rPr>
                  <w:rFonts w:ascii="Helvetica" w:hAnsi="Helvetica"/>
                  <w:sz w:val="20"/>
                  <w:szCs w:val="20"/>
                  <w:u w:val="single"/>
                </w:rPr>
                <w:br/>
              </w:r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</w:rPr>
                <w:t>http://torgi.fg.gov.ua:80/113517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88342B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218306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92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921E19" w:rsidP="0092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Octavia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Tour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1,8i  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№41200209</w:t>
            </w:r>
          </w:p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2009р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№ 50232468928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200 832,39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11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http://torgi.fg.gov.ua:80/113518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88342B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218307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Octavia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A5 1,6 р. 2010р.седан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№ 41220011</w:t>
            </w:r>
          </w:p>
          <w:p w:rsidR="00921E19" w:rsidRPr="0058330F" w:rsidRDefault="00921E19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921E19" w:rsidRPr="0058330F" w:rsidRDefault="00B02BA0" w:rsidP="00921E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№50232468934</w:t>
            </w:r>
          </w:p>
          <w:p w:rsidR="00B02BA0" w:rsidRPr="0058330F" w:rsidRDefault="00B02BA0" w:rsidP="00921E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219 125,07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12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http://torgi.fg.gov.ua:80/113519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88342B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218308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Mitsubishi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L200 2008р,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інв..№  41220018;</w:t>
            </w:r>
          </w:p>
          <w:p w:rsidR="00921E19" w:rsidRPr="0058330F" w:rsidRDefault="00B02BA0" w:rsidP="00921E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921E19" w:rsidRPr="0058330F" w:rsidRDefault="00B02BA0" w:rsidP="00921E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921E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 50232468950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290 891,25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13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http://torgi.fg.gov.ua:80/113523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88342B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218309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21E19" w:rsidRPr="0058330F" w:rsidRDefault="00921E19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Octavia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A5 1,6  2011р.,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 41220019,</w:t>
            </w:r>
          </w:p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</w:t>
            </w:r>
            <w:r w:rsidR="00921E19"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</w:t>
            </w:r>
            <w:proofErr w:type="spellEnd"/>
            <w:r w:rsidR="00921E19"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="00921E19"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інв..№ 50232468942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236 348,79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14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http://torgi.fg.gov.ua:80/113537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88342B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218310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921E19" w:rsidRPr="0058330F" w:rsidRDefault="00921E19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Octavia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A5 1,6  2011р.,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 41220020,</w:t>
            </w:r>
          </w:p>
          <w:p w:rsidR="00921E19" w:rsidRPr="0058330F" w:rsidRDefault="00B02BA0" w:rsidP="00921E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921E19" w:rsidRPr="0058330F" w:rsidRDefault="00B02BA0" w:rsidP="00921E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921E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 50232468930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232 220,85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15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http://torgi.fg.gov.ua:80/113539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88342B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218311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Octavia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A5 1,8 ТSI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2012р., інв..№ 41220025;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380 490,09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16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http://torgi.fg.gov.ua:80/113542</w:t>
              </w:r>
            </w:hyperlink>
          </w:p>
        </w:tc>
      </w:tr>
      <w:tr w:rsidR="0058330F" w:rsidRPr="0058330F" w:rsidTr="0058330F">
        <w:trPr>
          <w:trHeight w:val="1077"/>
        </w:trPr>
        <w:tc>
          <w:tcPr>
            <w:tcW w:w="0" w:type="auto"/>
            <w:shd w:val="clear" w:color="auto" w:fill="auto"/>
            <w:vAlign w:val="center"/>
          </w:tcPr>
          <w:p w:rsidR="00B02BA0" w:rsidRPr="0058330F" w:rsidRDefault="0088342B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218312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 2012р,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інв..№ 41220027;</w:t>
            </w:r>
          </w:p>
          <w:p w:rsidR="00921E19" w:rsidRPr="0058330F" w:rsidRDefault="00921E19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921E19" w:rsidRPr="0058330F" w:rsidRDefault="00921E19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50232468914;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4433C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159 987,00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17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http://torgi.fg.gov.ua:80/113544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88342B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218313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 2012р.,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інв..№ 41220028;</w:t>
            </w:r>
          </w:p>
          <w:p w:rsidR="00921E19" w:rsidRPr="0058330F" w:rsidRDefault="00921E19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921E19" w:rsidRPr="0058330F" w:rsidRDefault="00921E19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інв..№ 50232468918;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158 867,04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18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http://torgi.fg.gov.ua:80/113545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88342B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lastRenderedPageBreak/>
              <w:t>218314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</w:t>
            </w:r>
            <w:r w:rsidR="00921E19"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 2012р.,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інв..№ 41220029;</w:t>
            </w:r>
          </w:p>
          <w:p w:rsidR="00921E19" w:rsidRPr="0058330F" w:rsidRDefault="00921E19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921E19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50232468915;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160 099,20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19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http://torgi.fg.gov.ua:80/113546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88342B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218315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 2012р., 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41220030;</w:t>
            </w:r>
          </w:p>
          <w:p w:rsidR="004E2A6A" w:rsidRPr="0058330F" w:rsidRDefault="004E2A6A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50232468949;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158 867,04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20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http://torgi.fg.gov.ua:80/113548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88342B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218316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 2012р.,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інв..№ 41220031;</w:t>
            </w:r>
          </w:p>
          <w:p w:rsidR="004E2A6A" w:rsidRPr="0058330F" w:rsidRDefault="004E2A6A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50232468924;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164 691,24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21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http://torgi.fg.gov.ua:80/113549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88342B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218317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 2012р.,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інв..№ 41220033;</w:t>
            </w:r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50232468920;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159 987,00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22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http://torgi.fg.gov.ua:80/113550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88342B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218318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2012р.,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інв..№ 41220035;</w:t>
            </w:r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</w:t>
            </w:r>
            <w:r w:rsidR="004E2A6A"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50232468912;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154 947,18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23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http://torgi.fg.gov.ua:80/113551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88342B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218319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2012р.,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інв..№ 41220036;</w:t>
            </w:r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50232468946;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;</w:t>
            </w:r>
          </w:p>
          <w:p w:rsidR="004E2A6A" w:rsidRPr="0058330F" w:rsidRDefault="00B02BA0" w:rsidP="004E2A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СД – ресивер,</w:t>
            </w:r>
          </w:p>
          <w:p w:rsidR="00B02BA0" w:rsidRPr="0058330F" w:rsidRDefault="00B02BA0" w:rsidP="004E2A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5023246642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159 967,20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24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http://torgi.fg.gov.ua:80/113552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046F6E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218320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 2012р., 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41220037;</w:t>
            </w:r>
          </w:p>
          <w:p w:rsidR="004E2A6A" w:rsidRPr="0058330F" w:rsidRDefault="004E2A6A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50232468913;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158 307,06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25" w:history="1">
              <w:r w:rsidR="00B02BA0" w:rsidRPr="0058330F">
                <w:rPr>
                  <w:rFonts w:ascii="Helvetica" w:hAnsi="Helvetica"/>
                  <w:sz w:val="20"/>
                  <w:szCs w:val="20"/>
                  <w:u w:val="single"/>
                </w:rPr>
                <w:br/>
              </w:r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</w:rPr>
                <w:t>http://torgi.fg.gov.ua:80/113553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046F6E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218321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 2012р., 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41220038;</w:t>
            </w:r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4E2A6A" w:rsidRPr="0058330F" w:rsidRDefault="004E2A6A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50232468922;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159 987,00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26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http://torgi.fg.gov.ua:80/113554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046F6E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218322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 2012р.,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інв..№ 41220039;</w:t>
            </w:r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50232468921;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159 427,02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27" w:history="1">
              <w:r w:rsidR="00B02BA0" w:rsidRPr="0058330F">
                <w:rPr>
                  <w:rFonts w:ascii="Helvetica" w:hAnsi="Helvetica"/>
                  <w:sz w:val="20"/>
                  <w:szCs w:val="20"/>
                  <w:u w:val="single"/>
                </w:rPr>
                <w:br/>
              </w:r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</w:rPr>
                <w:t>http://torgi.fg.gov.ua:80/113556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046F6E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218323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 2012р.,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інв..№ 41220040;</w:t>
            </w:r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50232468910;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191 741,64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28" w:history="1">
              <w:r w:rsidR="00B02BA0" w:rsidRPr="0058330F">
                <w:rPr>
                  <w:rFonts w:ascii="Helvetica" w:hAnsi="Helvetica"/>
                  <w:sz w:val="20"/>
                  <w:szCs w:val="20"/>
                  <w:u w:val="single"/>
                </w:rPr>
                <w:br/>
              </w:r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</w:rPr>
                <w:t>http://torgi.fg.gov.ua:80/113557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046F6E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lastRenderedPageBreak/>
              <w:t>218324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 2012р., 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41220041;</w:t>
            </w:r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4E2A6A" w:rsidRPr="0058330F" w:rsidRDefault="004E2A6A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50232468948;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158 307,06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29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http://torgi.fg.gov.ua:80/113558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046F6E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218325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 2012р.,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інв..№ 41220043;</w:t>
            </w:r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50232468911;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159 987,00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30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http://torgi.fg.gov.ua:80/113560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046F6E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218326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 2012р.,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інв..№ 41220044;</w:t>
            </w:r>
          </w:p>
          <w:p w:rsidR="004E2A6A" w:rsidRPr="0058330F" w:rsidRDefault="004E2A6A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4E2A6A" w:rsidRPr="0058330F" w:rsidRDefault="004E2A6A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50232468947;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159 987,00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31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http://torgi.fg.gov.ua:80/1135562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046F6E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218327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 2012р.,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інв..№ 41220045;</w:t>
            </w:r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50232468945;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159 427,02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32" w:history="1"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  <w:shd w:val="clear" w:color="auto" w:fill="F5F9F9"/>
                </w:rPr>
                <w:t>http://torgi.fg.gov.ua:80/113563</w:t>
              </w:r>
            </w:hyperlink>
          </w:p>
        </w:tc>
      </w:tr>
      <w:tr w:rsidR="0058330F" w:rsidRPr="0058330F" w:rsidTr="0058330F">
        <w:tc>
          <w:tcPr>
            <w:tcW w:w="0" w:type="auto"/>
            <w:shd w:val="clear" w:color="auto" w:fill="auto"/>
            <w:vAlign w:val="center"/>
          </w:tcPr>
          <w:p w:rsidR="00B02BA0" w:rsidRPr="0058330F" w:rsidRDefault="00046F6E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218328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 2012р.,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інв..№ 41220046;</w:t>
            </w:r>
          </w:p>
          <w:p w:rsidR="004E2A6A" w:rsidRPr="0058330F" w:rsidRDefault="004E2A6A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50232468944;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157 747,08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33" w:history="1">
              <w:r w:rsidR="00B02BA0" w:rsidRPr="0058330F">
                <w:rPr>
                  <w:rFonts w:ascii="Helvetica" w:hAnsi="Helvetica"/>
                  <w:sz w:val="20"/>
                  <w:szCs w:val="20"/>
                  <w:u w:val="single"/>
                </w:rPr>
                <w:br/>
              </w:r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</w:rPr>
                <w:t>http://torgi.fg.gov.ua:80/113564</w:t>
              </w:r>
            </w:hyperlink>
          </w:p>
        </w:tc>
      </w:tr>
      <w:tr w:rsidR="0058330F" w:rsidRPr="0058330F" w:rsidTr="0058330F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B02BA0" w:rsidRPr="0058330F" w:rsidRDefault="00046F6E" w:rsidP="00D92E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Helvetica" w:hAnsi="Helvetica" w:cs="Helvetica"/>
                <w:b/>
                <w:bCs/>
                <w:sz w:val="14"/>
                <w:szCs w:val="14"/>
                <w:shd w:val="clear" w:color="auto" w:fill="FFFFFF"/>
              </w:rPr>
              <w:t>218329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21E19" w:rsidRPr="0058330F" w:rsidRDefault="00921E19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Транспортні</w:t>
            </w:r>
          </w:p>
          <w:p w:rsidR="00B02BA0" w:rsidRPr="0058330F" w:rsidRDefault="00B02BA0" w:rsidP="00D92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засоби</w:t>
            </w:r>
          </w:p>
        </w:tc>
        <w:tc>
          <w:tcPr>
            <w:tcW w:w="3269" w:type="dxa"/>
            <w:shd w:val="clear" w:color="auto" w:fill="auto"/>
          </w:tcPr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Skoda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Fabia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1,4  2012р.,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41220047;</w:t>
            </w:r>
          </w:p>
          <w:p w:rsidR="004E2A6A" w:rsidRPr="0058330F" w:rsidRDefault="004E2A6A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Сис-ма</w:t>
            </w:r>
            <w:proofErr w:type="spellEnd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GPS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моніторінг</w:t>
            </w:r>
            <w:proofErr w:type="spellEnd"/>
          </w:p>
          <w:p w:rsidR="004E2A6A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(модель MVT380),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інв..№ 50232468919;</w:t>
            </w:r>
          </w:p>
          <w:p w:rsidR="00B02BA0" w:rsidRPr="0058330F" w:rsidRDefault="00B02BA0" w:rsidP="000B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58330F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автокомплект-сумка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B02BA0" w:rsidRPr="0058330F" w:rsidRDefault="00B02BA0" w:rsidP="00921E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b/>
                <w:sz w:val="20"/>
                <w:szCs w:val="20"/>
              </w:rPr>
              <w:t>159 987,00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02BA0" w:rsidRPr="0058330F" w:rsidRDefault="00AA6E71" w:rsidP="004E2A6A">
            <w:pPr>
              <w:jc w:val="center"/>
              <w:rPr>
                <w:rFonts w:ascii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34" w:history="1">
              <w:r w:rsidR="00B02BA0" w:rsidRPr="0058330F">
                <w:rPr>
                  <w:rFonts w:ascii="Helvetica" w:hAnsi="Helvetica"/>
                  <w:sz w:val="20"/>
                  <w:szCs w:val="20"/>
                  <w:u w:val="single"/>
                </w:rPr>
                <w:br/>
              </w:r>
              <w:r w:rsidR="00B02BA0" w:rsidRPr="0058330F">
                <w:rPr>
                  <w:rStyle w:val="a3"/>
                  <w:rFonts w:ascii="Helvetica" w:hAnsi="Helvetica"/>
                  <w:color w:val="auto"/>
                  <w:sz w:val="20"/>
                  <w:szCs w:val="20"/>
                </w:rPr>
                <w:t>http://torgi.fg.gov.ua:80/113565</w:t>
              </w:r>
            </w:hyperlink>
          </w:p>
        </w:tc>
      </w:tr>
    </w:tbl>
    <w:p w:rsidR="00840EBB" w:rsidRPr="0058330F" w:rsidRDefault="00840EBB" w:rsidP="00840EB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40EBB" w:rsidRPr="0058330F" w:rsidRDefault="00840EBB" w:rsidP="00840E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8330F">
        <w:rPr>
          <w:rFonts w:ascii="Times New Roman" w:hAnsi="Times New Roman"/>
          <w:b/>
          <w:sz w:val="20"/>
          <w:szCs w:val="20"/>
        </w:rPr>
        <w:t>ПАСПОРТ ТОРГІВ</w:t>
      </w:r>
    </w:p>
    <w:p w:rsidR="00AA55DC" w:rsidRPr="0058330F" w:rsidRDefault="00AA55DC" w:rsidP="00AA55D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330F">
        <w:rPr>
          <w:rFonts w:ascii="Times New Roman" w:hAnsi="Times New Roman"/>
          <w:sz w:val="20"/>
          <w:szCs w:val="20"/>
        </w:rPr>
        <w:t>(умови продажу лотів №</w:t>
      </w:r>
      <w:r w:rsidR="004641F3" w:rsidRPr="0058330F">
        <w:rPr>
          <w:rFonts w:ascii="Times New Roman" w:hAnsi="Times New Roman"/>
          <w:sz w:val="20"/>
          <w:szCs w:val="20"/>
        </w:rPr>
        <w:t>№</w:t>
      </w:r>
      <w:r w:rsidR="00FB5887" w:rsidRPr="0058330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8342B" w:rsidRPr="0058330F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218303</w:t>
      </w:r>
      <w:r w:rsidR="004641F3" w:rsidRPr="0058330F">
        <w:rPr>
          <w:rFonts w:ascii="Times New Roman" w:hAnsi="Times New Roman"/>
          <w:sz w:val="20"/>
          <w:szCs w:val="20"/>
        </w:rPr>
        <w:t>-</w:t>
      </w:r>
      <w:r w:rsidR="0088342B" w:rsidRPr="0058330F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218329</w:t>
      </w:r>
      <w:r w:rsidRPr="0058330F">
        <w:rPr>
          <w:rFonts w:ascii="Times New Roman" w:hAnsi="Times New Roman"/>
          <w:sz w:val="20"/>
          <w:szCs w:val="20"/>
        </w:rPr>
        <w:t>)</w:t>
      </w:r>
    </w:p>
    <w:p w:rsidR="00BE44F7" w:rsidRPr="0058330F" w:rsidRDefault="00BE44F7" w:rsidP="00840E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811"/>
      </w:tblGrid>
      <w:tr w:rsidR="00CB7A47" w:rsidRPr="0058330F" w:rsidTr="00761174">
        <w:trPr>
          <w:trHeight w:val="20"/>
        </w:trPr>
        <w:tc>
          <w:tcPr>
            <w:tcW w:w="4503" w:type="dxa"/>
            <w:shd w:val="clear" w:color="auto" w:fill="auto"/>
            <w:vAlign w:val="center"/>
          </w:tcPr>
          <w:p w:rsidR="00CB7A47" w:rsidRPr="0058330F" w:rsidRDefault="00B751D4" w:rsidP="00B751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330F">
              <w:rPr>
                <w:rFonts w:ascii="Times New Roman" w:hAnsi="Times New Roman"/>
                <w:bCs/>
                <w:sz w:val="20"/>
                <w:szCs w:val="20"/>
              </w:rPr>
              <w:t>Лоти виставляються</w:t>
            </w:r>
          </w:p>
        </w:tc>
        <w:tc>
          <w:tcPr>
            <w:tcW w:w="5811" w:type="dxa"/>
            <w:shd w:val="clear" w:color="auto" w:fill="auto"/>
          </w:tcPr>
          <w:p w:rsidR="00CB7A47" w:rsidRPr="0058330F" w:rsidRDefault="00B751D4" w:rsidP="000070C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8330F">
              <w:rPr>
                <w:rFonts w:ascii="Times New Roman" w:hAnsi="Times New Roman"/>
                <w:i/>
                <w:sz w:val="20"/>
                <w:szCs w:val="20"/>
              </w:rPr>
              <w:t xml:space="preserve">лоти </w:t>
            </w:r>
            <w:r w:rsidR="00030018" w:rsidRPr="0058330F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  <w:r w:rsidR="00AE463C" w:rsidRPr="0058330F">
              <w:rPr>
                <w:rFonts w:ascii="Times New Roman" w:hAnsi="Times New Roman"/>
                <w:i/>
                <w:sz w:val="20"/>
                <w:szCs w:val="20"/>
              </w:rPr>
              <w:t xml:space="preserve">№ </w:t>
            </w:r>
            <w:r w:rsidR="0088342B" w:rsidRPr="0058330F">
              <w:rPr>
                <w:rFonts w:ascii="Helvetica" w:hAnsi="Helvetica" w:cs="Helvetica"/>
                <w:b/>
                <w:bCs/>
                <w:sz w:val="20"/>
                <w:szCs w:val="20"/>
                <w:shd w:val="clear" w:color="auto" w:fill="FFFFFF"/>
              </w:rPr>
              <w:t>218303</w:t>
            </w:r>
            <w:r w:rsidR="0088342B" w:rsidRPr="0058330F">
              <w:rPr>
                <w:rFonts w:ascii="Times New Roman" w:hAnsi="Times New Roman"/>
                <w:sz w:val="20"/>
                <w:szCs w:val="20"/>
              </w:rPr>
              <w:t>-</w:t>
            </w:r>
            <w:r w:rsidR="0088342B" w:rsidRPr="0058330F">
              <w:rPr>
                <w:rFonts w:ascii="Helvetica" w:hAnsi="Helvetica" w:cs="Helvetica"/>
                <w:b/>
                <w:bCs/>
                <w:sz w:val="20"/>
                <w:szCs w:val="20"/>
                <w:shd w:val="clear" w:color="auto" w:fill="FFFFFF"/>
              </w:rPr>
              <w:t>218329</w:t>
            </w:r>
            <w:r w:rsidR="00202793" w:rsidRPr="0058330F">
              <w:rPr>
                <w:rFonts w:ascii="Helvetica" w:hAnsi="Helvetica" w:cs="Helvetica"/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E63629" w:rsidRPr="0058330F">
              <w:rPr>
                <w:rFonts w:ascii="Times New Roman" w:hAnsi="Times New Roman"/>
                <w:i/>
                <w:sz w:val="20"/>
                <w:szCs w:val="20"/>
              </w:rPr>
              <w:t>виставляються на</w:t>
            </w:r>
            <w:r w:rsidR="00BD28D4" w:rsidRPr="0058330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070C2" w:rsidRPr="0058330F">
              <w:rPr>
                <w:rFonts w:ascii="Times New Roman" w:hAnsi="Times New Roman"/>
                <w:i/>
                <w:sz w:val="20"/>
                <w:szCs w:val="20"/>
              </w:rPr>
              <w:t>четверті</w:t>
            </w:r>
            <w:r w:rsidR="00E63629" w:rsidRPr="0058330F">
              <w:rPr>
                <w:rFonts w:ascii="Times New Roman" w:hAnsi="Times New Roman"/>
                <w:i/>
                <w:sz w:val="20"/>
                <w:szCs w:val="20"/>
              </w:rPr>
              <w:t xml:space="preserve"> торги </w:t>
            </w:r>
            <w:r w:rsidR="000070C2" w:rsidRPr="0058330F">
              <w:rPr>
                <w:rFonts w:ascii="Times New Roman" w:hAnsi="Times New Roman"/>
                <w:i/>
                <w:sz w:val="20"/>
                <w:szCs w:val="20"/>
              </w:rPr>
              <w:t>з 15% знижкою</w:t>
            </w:r>
          </w:p>
        </w:tc>
      </w:tr>
      <w:tr w:rsidR="00962391" w:rsidRPr="0058330F" w:rsidTr="00761174">
        <w:trPr>
          <w:trHeight w:val="20"/>
        </w:trPr>
        <w:tc>
          <w:tcPr>
            <w:tcW w:w="4503" w:type="dxa"/>
            <w:shd w:val="clear" w:color="auto" w:fill="auto"/>
            <w:vAlign w:val="center"/>
          </w:tcPr>
          <w:p w:rsidR="00962391" w:rsidRPr="0058330F" w:rsidRDefault="00962391" w:rsidP="009623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330F">
              <w:rPr>
                <w:rFonts w:ascii="Times New Roman" w:hAnsi="Times New Roman"/>
                <w:bCs/>
                <w:sz w:val="20"/>
                <w:szCs w:val="20"/>
              </w:rPr>
              <w:t>№ та дата Рішення виконавчої дирекції ФГВФО/ Комітету з питань організації продажу активів, про затвердження умов продажу</w:t>
            </w:r>
          </w:p>
        </w:tc>
        <w:tc>
          <w:tcPr>
            <w:tcW w:w="5811" w:type="dxa"/>
            <w:shd w:val="clear" w:color="auto" w:fill="auto"/>
          </w:tcPr>
          <w:p w:rsidR="00962391" w:rsidRPr="0058330F" w:rsidRDefault="000227ED" w:rsidP="0076117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8330F">
              <w:rPr>
                <w:rFonts w:ascii="Times New Roman" w:hAnsi="Times New Roman"/>
                <w:i/>
                <w:sz w:val="20"/>
                <w:szCs w:val="20"/>
              </w:rPr>
              <w:t>Рішення виконавчої дирекції ФГВФО № 1187 від 11.07.2016.</w:t>
            </w:r>
          </w:p>
        </w:tc>
      </w:tr>
      <w:tr w:rsidR="00B751D4" w:rsidRPr="0058330F" w:rsidTr="00761174">
        <w:trPr>
          <w:trHeight w:val="20"/>
        </w:trPr>
        <w:tc>
          <w:tcPr>
            <w:tcW w:w="4503" w:type="dxa"/>
            <w:shd w:val="clear" w:color="auto" w:fill="auto"/>
            <w:vAlign w:val="center"/>
          </w:tcPr>
          <w:p w:rsidR="00B751D4" w:rsidRPr="0058330F" w:rsidRDefault="00B751D4" w:rsidP="00EA72B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330F">
              <w:rPr>
                <w:rFonts w:ascii="Times New Roman" w:hAnsi="Times New Roman"/>
                <w:bCs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5811" w:type="dxa"/>
            <w:shd w:val="clear" w:color="auto" w:fill="auto"/>
          </w:tcPr>
          <w:p w:rsidR="00AF34FB" w:rsidRPr="0058330F" w:rsidRDefault="00030018" w:rsidP="00AF34F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8330F">
              <w:rPr>
                <w:rFonts w:ascii="Times New Roman" w:hAnsi="Times New Roman"/>
                <w:i/>
                <w:sz w:val="20"/>
                <w:szCs w:val="20"/>
              </w:rPr>
              <w:t xml:space="preserve">Товарна Біржа "Перша Універсальна </w:t>
            </w:r>
            <w:r w:rsidR="00AF34FB" w:rsidRPr="0058330F">
              <w:rPr>
                <w:rFonts w:ascii="Times New Roman" w:hAnsi="Times New Roman"/>
                <w:i/>
                <w:sz w:val="20"/>
                <w:szCs w:val="20"/>
              </w:rPr>
              <w:t>Біржа "Україна" 03680, м. Київ, вул. К.Малевича, буд. 86-Д ,</w:t>
            </w:r>
          </w:p>
          <w:p w:rsidR="00B751D4" w:rsidRPr="0058330F" w:rsidRDefault="00AF34FB" w:rsidP="00AF34F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8330F">
              <w:rPr>
                <w:rFonts w:ascii="Times New Roman" w:hAnsi="Times New Roman"/>
                <w:i/>
                <w:sz w:val="20"/>
                <w:szCs w:val="20"/>
              </w:rPr>
              <w:t>адреса</w:t>
            </w:r>
            <w:r w:rsidRPr="0058330F">
              <w:rPr>
                <w:rStyle w:val="a3"/>
                <w:rFonts w:ascii="Times New Roman" w:hAnsi="Times New Roman"/>
                <w:i/>
                <w:color w:val="auto"/>
                <w:sz w:val="20"/>
                <w:szCs w:val="20"/>
                <w:shd w:val="clear" w:color="auto" w:fill="F2F2EB"/>
              </w:rPr>
              <w:t xml:space="preserve"> </w:t>
            </w:r>
            <w:r w:rsidR="00867B10" w:rsidRPr="0058330F">
              <w:rPr>
                <w:rStyle w:val="ad"/>
                <w:rFonts w:ascii="Times New Roman" w:hAnsi="Times New Roman"/>
                <w:sz w:val="20"/>
                <w:szCs w:val="20"/>
                <w:shd w:val="clear" w:color="auto" w:fill="F2F2EB"/>
              </w:rPr>
              <w:t xml:space="preserve">веб-сайту </w:t>
            </w:r>
            <w:hyperlink r:id="rId35" w:history="1">
              <w:r w:rsidR="00867B10" w:rsidRPr="0058330F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2F2EB"/>
                  <w:lang w:val="en-US"/>
                </w:rPr>
                <w:t>www</w:t>
              </w:r>
              <w:r w:rsidR="00867B10" w:rsidRPr="0058330F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2F2EB"/>
                </w:rPr>
                <w:t>.birga-ukraine.com.ua</w:t>
              </w:r>
            </w:hyperlink>
            <w:r w:rsidR="00867B10" w:rsidRPr="0058330F">
              <w:rPr>
                <w:rStyle w:val="ad"/>
                <w:rFonts w:ascii="Times New Roman" w:hAnsi="Times New Roman"/>
                <w:sz w:val="20"/>
                <w:szCs w:val="20"/>
                <w:shd w:val="clear" w:color="auto" w:fill="F2F2EB"/>
                <w:lang w:val="ru-RU"/>
              </w:rPr>
              <w:t xml:space="preserve"> </w:t>
            </w:r>
            <w:r w:rsidRPr="0058330F">
              <w:rPr>
                <w:rStyle w:val="ad"/>
                <w:rFonts w:ascii="Times New Roman" w:hAnsi="Times New Roman"/>
                <w:sz w:val="20"/>
                <w:szCs w:val="20"/>
                <w:shd w:val="clear" w:color="auto" w:fill="F2F2EB"/>
              </w:rPr>
              <w:t>,</w:t>
            </w:r>
            <w:r w:rsidR="00867B10" w:rsidRPr="0058330F">
              <w:rPr>
                <w:rStyle w:val="ad"/>
                <w:rFonts w:ascii="Times New Roman" w:hAnsi="Times New Roman"/>
                <w:sz w:val="20"/>
                <w:szCs w:val="20"/>
                <w:shd w:val="clear" w:color="auto" w:fill="F2F2EB"/>
              </w:rPr>
              <w:t xml:space="preserve"> </w:t>
            </w:r>
            <w:r w:rsidRPr="0058330F">
              <w:rPr>
                <w:rStyle w:val="ad"/>
                <w:rFonts w:ascii="Times New Roman" w:hAnsi="Times New Roman"/>
                <w:sz w:val="20"/>
                <w:szCs w:val="20"/>
                <w:shd w:val="clear" w:color="auto" w:fill="F2F2EB"/>
              </w:rPr>
              <w:t>тел</w:t>
            </w:r>
            <w:r w:rsidRPr="0058330F">
              <w:rPr>
                <w:rStyle w:val="ad"/>
                <w:rFonts w:ascii="Times New Roman" w:hAnsi="Times New Roman"/>
                <w:i w:val="0"/>
                <w:sz w:val="20"/>
                <w:szCs w:val="20"/>
                <w:shd w:val="clear" w:color="auto" w:fill="F2F2EB"/>
              </w:rPr>
              <w:t>.</w:t>
            </w:r>
            <w:r w:rsidRPr="0058330F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044-362-64-53, </w:t>
            </w:r>
            <w:r w:rsidR="00B95E20" w:rsidRPr="0058330F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працює </w:t>
            </w:r>
            <w:r w:rsidRPr="0058330F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щоденно крім вихідних та святкових днів з 09.00 год. до 18.00 год,</w:t>
            </w:r>
            <w:r w:rsidRPr="0058330F">
              <w:rPr>
                <w:rStyle w:val="apple-converted-space"/>
                <w:rFonts w:ascii="Times New Roman" w:hAnsi="Times New Roman"/>
                <w:i/>
                <w:sz w:val="20"/>
                <w:szCs w:val="20"/>
                <w:shd w:val="clear" w:color="auto" w:fill="F2F2EB"/>
              </w:rPr>
              <w:t> </w:t>
            </w:r>
            <w:r w:rsidRPr="0058330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B751D4" w:rsidRPr="0058330F" w:rsidTr="00761174">
        <w:trPr>
          <w:trHeight w:val="20"/>
        </w:trPr>
        <w:tc>
          <w:tcPr>
            <w:tcW w:w="4503" w:type="dxa"/>
            <w:shd w:val="clear" w:color="auto" w:fill="auto"/>
            <w:vAlign w:val="center"/>
          </w:tcPr>
          <w:p w:rsidR="00B751D4" w:rsidRPr="0058330F" w:rsidRDefault="00B751D4" w:rsidP="00E2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Times New Roman" w:hAnsi="Times New Roman"/>
                <w:sz w:val="20"/>
                <w:szCs w:val="20"/>
              </w:rPr>
              <w:t xml:space="preserve">Розмір реєстраційного внеску </w:t>
            </w:r>
          </w:p>
        </w:tc>
        <w:tc>
          <w:tcPr>
            <w:tcW w:w="5811" w:type="dxa"/>
            <w:shd w:val="clear" w:color="auto" w:fill="auto"/>
          </w:tcPr>
          <w:p w:rsidR="00B751D4" w:rsidRPr="0058330F" w:rsidRDefault="000452FC" w:rsidP="000452F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8330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300.00</w:t>
            </w:r>
            <w:r w:rsidR="00B751D4" w:rsidRPr="0058330F">
              <w:rPr>
                <w:rFonts w:ascii="Times New Roman" w:hAnsi="Times New Roman"/>
                <w:i/>
                <w:sz w:val="20"/>
                <w:szCs w:val="20"/>
              </w:rPr>
              <w:t>, грн.</w:t>
            </w:r>
          </w:p>
        </w:tc>
      </w:tr>
      <w:tr w:rsidR="00B751D4" w:rsidRPr="0058330F" w:rsidTr="00761174">
        <w:trPr>
          <w:trHeight w:val="20"/>
        </w:trPr>
        <w:tc>
          <w:tcPr>
            <w:tcW w:w="4503" w:type="dxa"/>
            <w:shd w:val="clear" w:color="auto" w:fill="auto"/>
            <w:vAlign w:val="center"/>
          </w:tcPr>
          <w:p w:rsidR="00B751D4" w:rsidRPr="0058330F" w:rsidRDefault="00B751D4" w:rsidP="00E2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Times New Roman" w:hAnsi="Times New Roman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5811" w:type="dxa"/>
            <w:shd w:val="clear" w:color="auto" w:fill="auto"/>
          </w:tcPr>
          <w:p w:rsidR="00B751D4" w:rsidRPr="0058330F" w:rsidRDefault="00FF1DD9" w:rsidP="00FF1DD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8330F">
              <w:rPr>
                <w:rFonts w:ascii="Times New Roman" w:hAnsi="Times New Roman"/>
                <w:i/>
                <w:sz w:val="20"/>
                <w:szCs w:val="20"/>
              </w:rPr>
              <w:t xml:space="preserve">10% </w:t>
            </w:r>
            <w:r w:rsidR="00B751D4" w:rsidRPr="0058330F">
              <w:rPr>
                <w:rFonts w:ascii="Times New Roman" w:hAnsi="Times New Roman"/>
                <w:i/>
                <w:sz w:val="20"/>
                <w:szCs w:val="20"/>
              </w:rPr>
              <w:t>відсот</w:t>
            </w:r>
            <w:r w:rsidRPr="0058330F">
              <w:rPr>
                <w:rFonts w:ascii="Times New Roman" w:hAnsi="Times New Roman"/>
                <w:i/>
                <w:sz w:val="20"/>
                <w:szCs w:val="20"/>
              </w:rPr>
              <w:t xml:space="preserve">ків </w:t>
            </w:r>
            <w:r w:rsidR="00B751D4" w:rsidRPr="0058330F">
              <w:rPr>
                <w:rFonts w:ascii="Times New Roman" w:hAnsi="Times New Roman"/>
                <w:i/>
                <w:sz w:val="20"/>
                <w:szCs w:val="20"/>
              </w:rPr>
              <w:t>від початкової ціни продажу лота</w:t>
            </w:r>
            <w:r w:rsidR="00385648" w:rsidRPr="0058330F">
              <w:rPr>
                <w:rFonts w:ascii="Times New Roman" w:hAnsi="Times New Roman"/>
                <w:sz w:val="20"/>
                <w:szCs w:val="20"/>
              </w:rPr>
              <w:t>, але не більше 500 тис. грн., як затверджено рішенням виконавчої дирекції Фонду від 19 травня 2016 року № 781</w:t>
            </w:r>
          </w:p>
        </w:tc>
      </w:tr>
      <w:tr w:rsidR="00962391" w:rsidRPr="0058330F" w:rsidTr="00761174">
        <w:trPr>
          <w:trHeight w:val="20"/>
        </w:trPr>
        <w:tc>
          <w:tcPr>
            <w:tcW w:w="4503" w:type="dxa"/>
            <w:shd w:val="clear" w:color="auto" w:fill="auto"/>
            <w:vAlign w:val="center"/>
          </w:tcPr>
          <w:p w:rsidR="00962391" w:rsidRPr="0058330F" w:rsidRDefault="00962391" w:rsidP="00E27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Times New Roman" w:hAnsi="Times New Roman"/>
                <w:sz w:val="20"/>
                <w:szCs w:val="20"/>
              </w:rPr>
              <w:t>Вимоги щодо кількості зареєстрованих учасників</w:t>
            </w:r>
          </w:p>
        </w:tc>
        <w:tc>
          <w:tcPr>
            <w:tcW w:w="5811" w:type="dxa"/>
            <w:shd w:val="clear" w:color="auto" w:fill="auto"/>
          </w:tcPr>
          <w:p w:rsidR="00962391" w:rsidRPr="0058330F" w:rsidRDefault="00962391" w:rsidP="00A86F4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8330F">
              <w:rPr>
                <w:rFonts w:ascii="Times New Roman" w:hAnsi="Times New Roman"/>
                <w:i/>
                <w:sz w:val="20"/>
                <w:szCs w:val="20"/>
              </w:rPr>
              <w:t>Відкриті торги (аукціон) не можуть вважатися такими, що відбулися</w:t>
            </w:r>
            <w:r w:rsidR="005071B0" w:rsidRPr="0058330F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58330F">
              <w:rPr>
                <w:rFonts w:ascii="Times New Roman" w:hAnsi="Times New Roman"/>
                <w:i/>
                <w:sz w:val="20"/>
                <w:szCs w:val="20"/>
              </w:rPr>
              <w:t xml:space="preserve"> якщо на участь у відкритому конкурсі (аукціоні) було зареєстровано лише одного потенційного покупця.</w:t>
            </w:r>
          </w:p>
        </w:tc>
      </w:tr>
      <w:tr w:rsidR="00B751D4" w:rsidRPr="0058330F" w:rsidTr="00D57ADC">
        <w:trPr>
          <w:trHeight w:val="20"/>
        </w:trPr>
        <w:tc>
          <w:tcPr>
            <w:tcW w:w="4503" w:type="dxa"/>
            <w:shd w:val="clear" w:color="auto" w:fill="auto"/>
            <w:vAlign w:val="center"/>
          </w:tcPr>
          <w:p w:rsidR="00B751D4" w:rsidRPr="0058330F" w:rsidRDefault="00B751D4" w:rsidP="00D57A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Times New Roman" w:hAnsi="Times New Roman"/>
                <w:sz w:val="20"/>
                <w:szCs w:val="20"/>
              </w:rPr>
              <w:t>Банківські реквізити для зарахування реєстраційного та гарантійного внесків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B604E" w:rsidRPr="0058330F" w:rsidRDefault="00EB604E" w:rsidP="00EB604E">
            <w:pPr>
              <w:pStyle w:val="ae"/>
              <w:jc w:val="left"/>
              <w:rPr>
                <w:i/>
                <w:sz w:val="20"/>
                <w:szCs w:val="20"/>
                <w:lang w:val="ru-RU" w:eastAsia="ru-RU"/>
              </w:rPr>
            </w:pPr>
            <w:r w:rsidRPr="0058330F">
              <w:rPr>
                <w:i/>
                <w:sz w:val="20"/>
                <w:szCs w:val="20"/>
                <w:lang w:val="ru-RU" w:eastAsia="ru-RU"/>
              </w:rPr>
              <w:t>Код ЄДРПОУ 35252391</w:t>
            </w:r>
          </w:p>
          <w:p w:rsidR="00EB604E" w:rsidRPr="0058330F" w:rsidRDefault="00EB604E" w:rsidP="00EB604E">
            <w:pPr>
              <w:pStyle w:val="ae"/>
              <w:jc w:val="left"/>
              <w:rPr>
                <w:i/>
                <w:sz w:val="20"/>
                <w:szCs w:val="20"/>
                <w:lang w:val="ru-RU" w:eastAsia="ru-RU"/>
              </w:rPr>
            </w:pPr>
            <w:proofErr w:type="gramStart"/>
            <w:r w:rsidRPr="0058330F">
              <w:rPr>
                <w:i/>
                <w:sz w:val="20"/>
                <w:szCs w:val="20"/>
                <w:lang w:val="ru-RU" w:eastAsia="ru-RU"/>
              </w:rPr>
              <w:t>п</w:t>
            </w:r>
            <w:proofErr w:type="gramEnd"/>
            <w:r w:rsidRPr="0058330F">
              <w:rPr>
                <w:i/>
                <w:sz w:val="20"/>
                <w:szCs w:val="20"/>
                <w:lang w:val="ru-RU" w:eastAsia="ru-RU"/>
              </w:rPr>
              <w:t xml:space="preserve">/р 260083012128 </w:t>
            </w:r>
          </w:p>
          <w:p w:rsidR="00EB604E" w:rsidRPr="0058330F" w:rsidRDefault="00EB604E" w:rsidP="00EB604E">
            <w:pPr>
              <w:pStyle w:val="ae"/>
              <w:jc w:val="left"/>
              <w:rPr>
                <w:i/>
                <w:sz w:val="20"/>
                <w:szCs w:val="20"/>
                <w:lang w:val="ru-RU" w:eastAsia="ru-RU"/>
              </w:rPr>
            </w:pPr>
            <w:r w:rsidRPr="0058330F">
              <w:rPr>
                <w:i/>
                <w:sz w:val="20"/>
                <w:szCs w:val="20"/>
                <w:lang w:val="ru-RU" w:eastAsia="ru-RU"/>
              </w:rPr>
              <w:t>ПАТ «БАНК АЛЬЯНС»</w:t>
            </w:r>
          </w:p>
          <w:p w:rsidR="00B751D4" w:rsidRPr="0058330F" w:rsidRDefault="00EB604E" w:rsidP="009D483E">
            <w:pPr>
              <w:pStyle w:val="ae"/>
              <w:jc w:val="left"/>
              <w:rPr>
                <w:i/>
                <w:sz w:val="20"/>
                <w:szCs w:val="20"/>
              </w:rPr>
            </w:pPr>
            <w:r w:rsidRPr="0058330F">
              <w:rPr>
                <w:i/>
                <w:sz w:val="20"/>
                <w:szCs w:val="20"/>
                <w:lang w:val="ru-RU" w:eastAsia="ru-RU"/>
              </w:rPr>
              <w:t>МФО 300119</w:t>
            </w:r>
          </w:p>
        </w:tc>
      </w:tr>
      <w:tr w:rsidR="00B751D4" w:rsidRPr="0058330F" w:rsidTr="00761174">
        <w:trPr>
          <w:trHeight w:val="20"/>
        </w:trPr>
        <w:tc>
          <w:tcPr>
            <w:tcW w:w="4503" w:type="dxa"/>
            <w:shd w:val="clear" w:color="auto" w:fill="auto"/>
            <w:vAlign w:val="center"/>
          </w:tcPr>
          <w:p w:rsidR="00B751D4" w:rsidRPr="0058330F" w:rsidRDefault="00B751D4" w:rsidP="004677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Times New Roman" w:hAnsi="Times New Roman"/>
                <w:sz w:val="20"/>
                <w:szCs w:val="20"/>
              </w:rPr>
              <w:t>Крок аукціону та порядок підвищення ціни</w:t>
            </w:r>
          </w:p>
        </w:tc>
        <w:tc>
          <w:tcPr>
            <w:tcW w:w="5811" w:type="dxa"/>
            <w:shd w:val="clear" w:color="auto" w:fill="auto"/>
          </w:tcPr>
          <w:p w:rsidR="00B751D4" w:rsidRPr="0058330F" w:rsidRDefault="001B5A8F" w:rsidP="001B5A8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8330F">
              <w:rPr>
                <w:rStyle w:val="ad"/>
                <w:rFonts w:ascii="Times New Roman" w:hAnsi="Times New Roman"/>
                <w:sz w:val="20"/>
                <w:szCs w:val="20"/>
                <w:shd w:val="clear" w:color="auto" w:fill="F2F2EB"/>
              </w:rPr>
              <w:t>Крок аукціону — 1 % (один відсоток) від початкової вартості лоту (за відсутності кроку відкритих торгів (аукціону) за лотом, торги (аукціон) вважаються такими, що не відбулися).</w:t>
            </w:r>
            <w:r w:rsidRPr="0058330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B751D4" w:rsidRPr="0058330F" w:rsidTr="00761174">
        <w:trPr>
          <w:trHeight w:val="20"/>
        </w:trPr>
        <w:tc>
          <w:tcPr>
            <w:tcW w:w="4503" w:type="dxa"/>
            <w:shd w:val="clear" w:color="auto" w:fill="auto"/>
            <w:vAlign w:val="center"/>
          </w:tcPr>
          <w:p w:rsidR="00B751D4" w:rsidRPr="0058330F" w:rsidRDefault="00B751D4" w:rsidP="000417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Порядок ознайомлення з майном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570A8" w:rsidRPr="0058330F" w:rsidRDefault="001570A8" w:rsidP="001570A8">
            <w:pPr>
              <w:spacing w:after="0" w:line="240" w:lineRule="auto"/>
              <w:rPr>
                <w:rStyle w:val="ad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8330F">
              <w:rPr>
                <w:rStyle w:val="ad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 </w:t>
            </w:r>
            <w:proofErr w:type="spellStart"/>
            <w:r w:rsidRPr="0058330F">
              <w:rPr>
                <w:rStyle w:val="ad"/>
                <w:rFonts w:ascii="Times New Roman" w:hAnsi="Times New Roman"/>
                <w:sz w:val="20"/>
                <w:szCs w:val="20"/>
                <w:shd w:val="clear" w:color="auto" w:fill="FFFFFF"/>
              </w:rPr>
              <w:t>правоустановлювальними</w:t>
            </w:r>
            <w:proofErr w:type="spellEnd"/>
            <w:r w:rsidRPr="0058330F">
              <w:rPr>
                <w:rStyle w:val="ad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документами на майно можна ознайомитись щодня, крім вихідних, з 10-00 до 16-00 за адресою: </w:t>
            </w:r>
            <w:proofErr w:type="spellStart"/>
            <w:r w:rsidRPr="0058330F">
              <w:rPr>
                <w:rStyle w:val="ad"/>
                <w:rFonts w:ascii="Times New Roman" w:hAnsi="Times New Roman"/>
                <w:sz w:val="20"/>
                <w:szCs w:val="20"/>
                <w:shd w:val="clear" w:color="auto" w:fill="FFFFFF"/>
              </w:rPr>
              <w:t>м.Київ</w:t>
            </w:r>
            <w:proofErr w:type="spellEnd"/>
            <w:r w:rsidRPr="0058330F">
              <w:rPr>
                <w:rStyle w:val="ad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8330F">
              <w:rPr>
                <w:rStyle w:val="ad"/>
                <w:rFonts w:ascii="Times New Roman" w:hAnsi="Times New Roman"/>
                <w:sz w:val="20"/>
                <w:szCs w:val="20"/>
                <w:shd w:val="clear" w:color="auto" w:fill="FFFFFF"/>
              </w:rPr>
              <w:t>бул</w:t>
            </w:r>
            <w:proofErr w:type="spellEnd"/>
            <w:r w:rsidRPr="0058330F">
              <w:rPr>
                <w:rStyle w:val="ad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Дружби Народів, 38, в порядку, наведеному на сайті АТ «Дельта Банк» за посиланням </w:t>
            </w:r>
            <w:hyperlink r:id="rId36" w:history="1">
              <w:r w:rsidRPr="0058330F">
                <w:rPr>
                  <w:rStyle w:val="a3"/>
                  <w:rFonts w:ascii="Times New Roman" w:hAnsi="Times New Roman"/>
                  <w:i/>
                  <w:color w:val="auto"/>
                  <w:sz w:val="20"/>
                  <w:szCs w:val="20"/>
                  <w:shd w:val="clear" w:color="auto" w:fill="FFFFFF"/>
                </w:rPr>
                <w:t>http://deltabank.com.ua/ru/about/collateral/auctions/data_room</w:t>
              </w:r>
            </w:hyperlink>
          </w:p>
          <w:p w:rsidR="00B751D4" w:rsidRPr="0058330F" w:rsidRDefault="00B95E20" w:rsidP="004641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8330F">
              <w:rPr>
                <w:rStyle w:val="ad"/>
                <w:rFonts w:ascii="Times New Roman" w:hAnsi="Times New Roman"/>
                <w:sz w:val="20"/>
                <w:szCs w:val="20"/>
                <w:shd w:val="clear" w:color="auto" w:fill="FFFFFF"/>
              </w:rPr>
              <w:t>З майном можна ознайомитися щ</w:t>
            </w:r>
            <w:r w:rsidR="001A7F3D" w:rsidRPr="0058330F">
              <w:rPr>
                <w:rStyle w:val="ad"/>
                <w:rFonts w:ascii="Times New Roman" w:hAnsi="Times New Roman"/>
                <w:sz w:val="20"/>
                <w:szCs w:val="20"/>
                <w:shd w:val="clear" w:color="auto" w:fill="FFFFFF"/>
              </w:rPr>
              <w:t>одня, крім вихідних, з 09-00 до 18-00 за адресою:</w:t>
            </w:r>
            <w:r w:rsidR="0060200E" w:rsidRPr="0058330F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r w:rsidR="001641C4" w:rsidRPr="0058330F">
              <w:rPr>
                <w:rFonts w:ascii="Times New Roman" w:hAnsi="Times New Roman"/>
                <w:i/>
                <w:sz w:val="20"/>
                <w:szCs w:val="20"/>
              </w:rPr>
              <w:t xml:space="preserve">м. Київ, </w:t>
            </w:r>
            <w:proofErr w:type="spellStart"/>
            <w:r w:rsidR="001641C4" w:rsidRPr="0058330F">
              <w:rPr>
                <w:rFonts w:ascii="Times New Roman" w:hAnsi="Times New Roman"/>
                <w:i/>
                <w:sz w:val="20"/>
                <w:szCs w:val="20"/>
              </w:rPr>
              <w:t>вул.</w:t>
            </w:r>
            <w:r w:rsidR="004641F3" w:rsidRPr="0058330F">
              <w:rPr>
                <w:rFonts w:ascii="Times New Roman" w:hAnsi="Times New Roman"/>
                <w:i/>
                <w:sz w:val="20"/>
                <w:szCs w:val="20"/>
              </w:rPr>
              <w:t>Павла</w:t>
            </w:r>
            <w:proofErr w:type="spellEnd"/>
            <w:r w:rsidR="004641F3" w:rsidRPr="0058330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641F3" w:rsidRPr="0058330F">
              <w:rPr>
                <w:rFonts w:ascii="Times New Roman" w:hAnsi="Times New Roman"/>
                <w:i/>
                <w:sz w:val="20"/>
                <w:szCs w:val="20"/>
              </w:rPr>
              <w:t>Усенка</w:t>
            </w:r>
            <w:proofErr w:type="spellEnd"/>
            <w:r w:rsidR="004641F3" w:rsidRPr="0058330F">
              <w:rPr>
                <w:rFonts w:ascii="Times New Roman" w:hAnsi="Times New Roman"/>
                <w:i/>
                <w:sz w:val="20"/>
                <w:szCs w:val="20"/>
              </w:rPr>
              <w:t>,8</w:t>
            </w:r>
            <w:r w:rsidR="001570A8" w:rsidRPr="0058330F">
              <w:rPr>
                <w:rStyle w:val="ad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 xml:space="preserve"> </w:t>
            </w:r>
            <w:r w:rsidRPr="0058330F">
              <w:rPr>
                <w:rStyle w:val="ad"/>
                <w:rFonts w:ascii="Times New Roman" w:hAnsi="Times New Roman"/>
                <w:sz w:val="20"/>
                <w:szCs w:val="20"/>
                <w:shd w:val="clear" w:color="auto" w:fill="FFFFFF"/>
              </w:rPr>
              <w:t>за попереднім записом в Контакт центрі АТ «Дельта Банк» (044 500-00-18)</w:t>
            </w:r>
          </w:p>
        </w:tc>
      </w:tr>
      <w:tr w:rsidR="00B751D4" w:rsidRPr="0058330F" w:rsidTr="00761174">
        <w:trPr>
          <w:trHeight w:val="20"/>
        </w:trPr>
        <w:tc>
          <w:tcPr>
            <w:tcW w:w="4503" w:type="dxa"/>
            <w:shd w:val="clear" w:color="auto" w:fill="auto"/>
            <w:vAlign w:val="center"/>
          </w:tcPr>
          <w:p w:rsidR="00B751D4" w:rsidRPr="0058330F" w:rsidRDefault="00B751D4" w:rsidP="000417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58330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Контактна особа від банку з питань ознайомлення з </w:t>
            </w:r>
            <w:r w:rsidR="00041798" w:rsidRPr="0058330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майном</w:t>
            </w:r>
          </w:p>
        </w:tc>
        <w:tc>
          <w:tcPr>
            <w:tcW w:w="5811" w:type="dxa"/>
            <w:shd w:val="clear" w:color="auto" w:fill="auto"/>
          </w:tcPr>
          <w:p w:rsidR="001A7F3D" w:rsidRPr="0058330F" w:rsidRDefault="001A7F3D" w:rsidP="001A7F3D">
            <w:pPr>
              <w:pStyle w:val="a4"/>
              <w:spacing w:before="0" w:beforeAutospacing="0" w:after="216" w:afterAutospacing="0" w:line="269" w:lineRule="atLeast"/>
              <w:rPr>
                <w:sz w:val="20"/>
                <w:szCs w:val="20"/>
              </w:rPr>
            </w:pPr>
            <w:r w:rsidRPr="0058330F">
              <w:rPr>
                <w:rStyle w:val="ad"/>
                <w:sz w:val="20"/>
                <w:szCs w:val="20"/>
              </w:rPr>
              <w:t>Контакт центр АТ «Дельта Банк»</w:t>
            </w:r>
          </w:p>
          <w:p w:rsidR="001A7F3D" w:rsidRPr="0058330F" w:rsidRDefault="001A7F3D" w:rsidP="001A7F3D">
            <w:pPr>
              <w:pStyle w:val="a4"/>
              <w:spacing w:before="0" w:beforeAutospacing="0" w:after="216" w:afterAutospacing="0" w:line="269" w:lineRule="atLeast"/>
              <w:rPr>
                <w:sz w:val="20"/>
                <w:szCs w:val="20"/>
              </w:rPr>
            </w:pPr>
            <w:r w:rsidRPr="0058330F">
              <w:rPr>
                <w:rStyle w:val="ad"/>
                <w:sz w:val="20"/>
                <w:szCs w:val="20"/>
              </w:rPr>
              <w:t>Тел. (044) 500-00-18,</w:t>
            </w:r>
            <w:r w:rsidR="00DD7641" w:rsidRPr="0058330F">
              <w:rPr>
                <w:rStyle w:val="ad"/>
                <w:sz w:val="20"/>
                <w:szCs w:val="20"/>
              </w:rPr>
              <w:t>бул</w:t>
            </w:r>
            <w:r w:rsidRPr="0058330F">
              <w:rPr>
                <w:rStyle w:val="ad"/>
                <w:sz w:val="20"/>
                <w:szCs w:val="20"/>
              </w:rPr>
              <w:t>.Дружби Народів, 38</w:t>
            </w:r>
          </w:p>
          <w:p w:rsidR="00B751D4" w:rsidRPr="0058330F" w:rsidRDefault="00AA6E71" w:rsidP="004641F3">
            <w:pPr>
              <w:pStyle w:val="a4"/>
              <w:spacing w:before="0" w:beforeAutospacing="0" w:after="216" w:afterAutospacing="0" w:line="269" w:lineRule="atLeast"/>
              <w:rPr>
                <w:sz w:val="20"/>
                <w:szCs w:val="20"/>
              </w:rPr>
            </w:pPr>
            <w:hyperlink r:id="rId37" w:history="1">
              <w:r w:rsidR="001A7F3D" w:rsidRPr="0058330F">
                <w:rPr>
                  <w:rStyle w:val="ad"/>
                  <w:sz w:val="20"/>
                  <w:szCs w:val="20"/>
                  <w:u w:val="single"/>
                </w:rPr>
                <w:t>info@deltabank.com.ua</w:t>
              </w:r>
            </w:hyperlink>
            <w:r w:rsidR="001A7F3D" w:rsidRPr="0058330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DA14FA" w:rsidRPr="0058330F" w:rsidTr="00761174">
        <w:trPr>
          <w:trHeight w:val="20"/>
        </w:trPr>
        <w:tc>
          <w:tcPr>
            <w:tcW w:w="4503" w:type="dxa"/>
            <w:shd w:val="clear" w:color="auto" w:fill="auto"/>
            <w:vAlign w:val="center"/>
          </w:tcPr>
          <w:p w:rsidR="00DA14FA" w:rsidRPr="0058330F" w:rsidRDefault="00DA14FA" w:rsidP="004677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Times New Roman" w:hAnsi="Times New Roman"/>
                <w:bCs/>
                <w:sz w:val="20"/>
                <w:szCs w:val="20"/>
              </w:rPr>
              <w:t>Дата проведення аукціону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A14FA" w:rsidRPr="0058330F" w:rsidRDefault="007A4E34" w:rsidP="007A4E3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5833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24</w:t>
            </w:r>
            <w:r w:rsidR="00DA14FA" w:rsidRPr="0058330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.</w:t>
            </w:r>
            <w:r w:rsidRPr="005833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10</w:t>
            </w:r>
            <w:r w:rsidR="00DA14FA" w:rsidRPr="0058330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.2016</w:t>
            </w:r>
          </w:p>
        </w:tc>
      </w:tr>
      <w:tr w:rsidR="00DA14FA" w:rsidRPr="0058330F" w:rsidTr="00761174">
        <w:trPr>
          <w:trHeight w:val="20"/>
        </w:trPr>
        <w:tc>
          <w:tcPr>
            <w:tcW w:w="4503" w:type="dxa"/>
            <w:shd w:val="clear" w:color="auto" w:fill="auto"/>
            <w:vAlign w:val="center"/>
          </w:tcPr>
          <w:p w:rsidR="00DA14FA" w:rsidRPr="0058330F" w:rsidRDefault="00DA14FA" w:rsidP="004677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330F">
              <w:rPr>
                <w:rFonts w:ascii="Times New Roman" w:hAnsi="Times New Roman"/>
                <w:bCs/>
                <w:sz w:val="20"/>
                <w:szCs w:val="20"/>
              </w:rPr>
              <w:t>Час проведення аукціону</w:t>
            </w:r>
          </w:p>
        </w:tc>
        <w:tc>
          <w:tcPr>
            <w:tcW w:w="5811" w:type="dxa"/>
            <w:shd w:val="clear" w:color="auto" w:fill="auto"/>
          </w:tcPr>
          <w:p w:rsidR="00DA14FA" w:rsidRPr="0058330F" w:rsidRDefault="002156EC" w:rsidP="002156EC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8330F">
              <w:rPr>
                <w:rFonts w:ascii="Times New Roman" w:hAnsi="Times New Roman"/>
                <w:bCs/>
                <w:i/>
                <w:sz w:val="20"/>
                <w:szCs w:val="20"/>
              </w:rPr>
              <w:t>з 1</w:t>
            </w:r>
            <w:r w:rsidRPr="0058330F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0</w:t>
            </w:r>
            <w:r w:rsidRPr="0058330F">
              <w:rPr>
                <w:rFonts w:ascii="Times New Roman" w:hAnsi="Times New Roman"/>
                <w:bCs/>
                <w:i/>
                <w:sz w:val="20"/>
                <w:szCs w:val="20"/>
              </w:rPr>
              <w:t>:00 до 1</w:t>
            </w:r>
            <w:r w:rsidRPr="0058330F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2</w:t>
            </w:r>
            <w:r w:rsidRPr="0058330F">
              <w:rPr>
                <w:rFonts w:ascii="Times New Roman" w:hAnsi="Times New Roman"/>
                <w:bCs/>
                <w:i/>
                <w:sz w:val="20"/>
                <w:szCs w:val="20"/>
              </w:rPr>
              <w:t>:00</w:t>
            </w:r>
          </w:p>
        </w:tc>
      </w:tr>
      <w:tr w:rsidR="00B751D4" w:rsidRPr="0058330F" w:rsidTr="00B95E20">
        <w:trPr>
          <w:trHeight w:val="575"/>
        </w:trPr>
        <w:tc>
          <w:tcPr>
            <w:tcW w:w="4503" w:type="dxa"/>
            <w:shd w:val="clear" w:color="auto" w:fill="auto"/>
            <w:vAlign w:val="center"/>
          </w:tcPr>
          <w:p w:rsidR="00B751D4" w:rsidRPr="0058330F" w:rsidRDefault="00B751D4" w:rsidP="00043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330F">
              <w:rPr>
                <w:rFonts w:ascii="Times New Roman" w:hAnsi="Times New Roman"/>
                <w:sz w:val="20"/>
                <w:szCs w:val="20"/>
              </w:rPr>
              <w:t>Адреса для доступу до електронного аукціону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751D4" w:rsidRPr="0058330F" w:rsidRDefault="00AA6E71" w:rsidP="00043756">
            <w:pPr>
              <w:spacing w:after="0" w:line="240" w:lineRule="auto"/>
              <w:rPr>
                <w:rStyle w:val="ad"/>
                <w:rFonts w:ascii="Times New Roman" w:hAnsi="Times New Roman"/>
                <w:sz w:val="20"/>
                <w:szCs w:val="20"/>
                <w:shd w:val="clear" w:color="auto" w:fill="F2F2EB"/>
              </w:rPr>
            </w:pPr>
            <w:hyperlink r:id="rId38" w:history="1">
              <w:r w:rsidR="00202793" w:rsidRPr="0058330F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2F2EB"/>
                </w:rPr>
                <w:t>https://torgi.birga-ukraine.com.ua</w:t>
              </w:r>
            </w:hyperlink>
          </w:p>
          <w:p w:rsidR="00202793" w:rsidRPr="0058330F" w:rsidRDefault="00202793" w:rsidP="0004375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B751D4" w:rsidRPr="0058330F" w:rsidTr="00761174">
        <w:trPr>
          <w:trHeight w:val="20"/>
        </w:trPr>
        <w:tc>
          <w:tcPr>
            <w:tcW w:w="4503" w:type="dxa"/>
            <w:shd w:val="clear" w:color="auto" w:fill="auto"/>
            <w:vAlign w:val="center"/>
          </w:tcPr>
          <w:p w:rsidR="00B751D4" w:rsidRPr="0058330F" w:rsidRDefault="00B751D4" w:rsidP="00043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Times New Roman" w:hAnsi="Times New Roman"/>
                <w:bCs/>
                <w:sz w:val="20"/>
                <w:szCs w:val="20"/>
              </w:rPr>
              <w:t>Місце та форма прийому заяв на участь в аукціоні</w:t>
            </w:r>
          </w:p>
        </w:tc>
        <w:tc>
          <w:tcPr>
            <w:tcW w:w="5811" w:type="dxa"/>
            <w:shd w:val="clear" w:color="auto" w:fill="auto"/>
          </w:tcPr>
          <w:p w:rsidR="00202793" w:rsidRPr="0058330F" w:rsidRDefault="00AA6E71" w:rsidP="00B95E20">
            <w:pPr>
              <w:spacing w:after="0" w:line="240" w:lineRule="auto"/>
              <w:rPr>
                <w:rStyle w:val="ad"/>
                <w:rFonts w:ascii="Times New Roman" w:hAnsi="Times New Roman"/>
                <w:sz w:val="20"/>
                <w:szCs w:val="20"/>
                <w:shd w:val="clear" w:color="auto" w:fill="F2F2EB"/>
              </w:rPr>
            </w:pPr>
            <w:hyperlink r:id="rId39" w:history="1">
              <w:r w:rsidR="00202793" w:rsidRPr="0058330F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2F2EB"/>
                </w:rPr>
                <w:t>https://torgi.birga-ukraine.com.ua</w:t>
              </w:r>
            </w:hyperlink>
          </w:p>
          <w:p w:rsidR="00B751D4" w:rsidRPr="0058330F" w:rsidRDefault="00B95E20" w:rsidP="00B95E2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58330F">
              <w:rPr>
                <w:rFonts w:ascii="Times New Roman" w:hAnsi="Times New Roman"/>
                <w:i/>
                <w:sz w:val="20"/>
                <w:szCs w:val="20"/>
              </w:rPr>
              <w:t>03680, м. Київ, вул. К.Малевича, буд. 86-Д</w:t>
            </w:r>
          </w:p>
        </w:tc>
      </w:tr>
      <w:tr w:rsidR="00B751D4" w:rsidRPr="0058330F" w:rsidTr="005100BF">
        <w:trPr>
          <w:trHeight w:val="20"/>
        </w:trPr>
        <w:tc>
          <w:tcPr>
            <w:tcW w:w="4503" w:type="dxa"/>
            <w:shd w:val="clear" w:color="auto" w:fill="auto"/>
            <w:vAlign w:val="center"/>
          </w:tcPr>
          <w:p w:rsidR="00B751D4" w:rsidRPr="0058330F" w:rsidRDefault="00B751D4" w:rsidP="000736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330F">
              <w:rPr>
                <w:rFonts w:ascii="Times New Roman" w:hAnsi="Times New Roman"/>
                <w:bCs/>
                <w:sz w:val="20"/>
                <w:szCs w:val="20"/>
              </w:rPr>
              <w:t>Термін прийому заяв на участь в аукціоні</w:t>
            </w:r>
          </w:p>
        </w:tc>
        <w:tc>
          <w:tcPr>
            <w:tcW w:w="5811" w:type="dxa"/>
            <w:shd w:val="clear" w:color="auto" w:fill="auto"/>
          </w:tcPr>
          <w:p w:rsidR="0058330F" w:rsidRPr="0058330F" w:rsidRDefault="002156EC" w:rsidP="00867B1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58330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З 10 години.00 хвилин </w:t>
            </w:r>
            <w:r w:rsidR="00867B10" w:rsidRPr="0058330F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0</w:t>
            </w:r>
            <w:r w:rsidR="004641F3" w:rsidRPr="0058330F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6</w:t>
            </w:r>
            <w:r w:rsidRPr="0058330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867B10" w:rsidRPr="0058330F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жовтня</w:t>
            </w:r>
            <w:proofErr w:type="spellEnd"/>
            <w:r w:rsidRPr="0058330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.2016 по </w:t>
            </w:r>
            <w:r w:rsidR="00202793" w:rsidRPr="0058330F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58330F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1</w:t>
            </w:r>
            <w:r w:rsidR="00202793" w:rsidRPr="0058330F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6</w:t>
            </w:r>
            <w:r w:rsidRPr="0058330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годину 00 хвилин </w:t>
            </w:r>
          </w:p>
          <w:p w:rsidR="00B751D4" w:rsidRPr="0058330F" w:rsidRDefault="0058330F" w:rsidP="00867B1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58330F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 </w:t>
            </w:r>
            <w:r w:rsidR="009D483E" w:rsidRPr="0058330F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  <w:r w:rsidR="00867B10" w:rsidRPr="0058330F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1</w:t>
            </w:r>
            <w:r w:rsidR="00202793" w:rsidRPr="0058330F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02793" w:rsidRPr="0058330F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жовтня</w:t>
            </w:r>
            <w:proofErr w:type="spellEnd"/>
            <w:r w:rsidR="002156EC" w:rsidRPr="0058330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2016 р.</w:t>
            </w:r>
          </w:p>
        </w:tc>
      </w:tr>
      <w:tr w:rsidR="00B751D4" w:rsidRPr="0058330F" w:rsidTr="005100BF">
        <w:trPr>
          <w:trHeight w:val="20"/>
        </w:trPr>
        <w:tc>
          <w:tcPr>
            <w:tcW w:w="4503" w:type="dxa"/>
            <w:shd w:val="clear" w:color="auto" w:fill="auto"/>
            <w:vAlign w:val="center"/>
          </w:tcPr>
          <w:p w:rsidR="00B751D4" w:rsidRPr="0058330F" w:rsidRDefault="00B751D4" w:rsidP="005100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330F">
              <w:rPr>
                <w:rFonts w:ascii="Times New Roman" w:hAnsi="Times New Roman"/>
                <w:bCs/>
                <w:sz w:val="20"/>
                <w:szCs w:val="20"/>
              </w:rPr>
              <w:t xml:space="preserve">Кінцеві дати </w:t>
            </w:r>
            <w:r w:rsidR="00C12F12" w:rsidRPr="0058330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58330F">
              <w:rPr>
                <w:rFonts w:ascii="Times New Roman" w:hAnsi="Times New Roman"/>
                <w:bCs/>
                <w:sz w:val="20"/>
                <w:szCs w:val="20"/>
              </w:rPr>
              <w:t>плати:</w:t>
            </w:r>
          </w:p>
          <w:p w:rsidR="00B751D4" w:rsidRPr="0058330F" w:rsidRDefault="00B751D4" w:rsidP="005100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330F">
              <w:rPr>
                <w:rFonts w:ascii="Times New Roman" w:hAnsi="Times New Roman"/>
                <w:bCs/>
                <w:sz w:val="20"/>
                <w:szCs w:val="20"/>
              </w:rPr>
              <w:t>реєстраційного внеску</w:t>
            </w:r>
          </w:p>
          <w:p w:rsidR="00B751D4" w:rsidRPr="0058330F" w:rsidRDefault="00B751D4" w:rsidP="005100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330F">
              <w:rPr>
                <w:rFonts w:ascii="Times New Roman" w:hAnsi="Times New Roman"/>
                <w:bCs/>
                <w:sz w:val="20"/>
                <w:szCs w:val="20"/>
              </w:rPr>
              <w:t>гарантійного внеску</w:t>
            </w:r>
          </w:p>
        </w:tc>
        <w:tc>
          <w:tcPr>
            <w:tcW w:w="5811" w:type="dxa"/>
            <w:shd w:val="clear" w:color="auto" w:fill="auto"/>
          </w:tcPr>
          <w:p w:rsidR="00B751D4" w:rsidRPr="0058330F" w:rsidRDefault="00B751D4" w:rsidP="005100B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147298" w:rsidRPr="0058330F" w:rsidRDefault="00202793" w:rsidP="0014729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8330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2</w:t>
            </w:r>
            <w:r w:rsidR="00867B10" w:rsidRPr="0058330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1</w:t>
            </w:r>
            <w:r w:rsidRPr="0058330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.10.2016</w:t>
            </w:r>
            <w:r w:rsidR="00147298" w:rsidRPr="0058330F">
              <w:rPr>
                <w:rFonts w:ascii="Times New Roman" w:hAnsi="Times New Roman"/>
                <w:bCs/>
                <w:i/>
                <w:sz w:val="20"/>
                <w:szCs w:val="20"/>
              </w:rPr>
              <w:t>до 1</w:t>
            </w:r>
            <w:r w:rsidRPr="0058330F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6</w:t>
            </w:r>
            <w:r w:rsidR="00147298" w:rsidRPr="0058330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години 00 хвилин</w:t>
            </w:r>
          </w:p>
          <w:p w:rsidR="00B751D4" w:rsidRPr="0058330F" w:rsidRDefault="00202793" w:rsidP="00867B10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8330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2</w:t>
            </w:r>
            <w:r w:rsidR="00867B10" w:rsidRPr="0058330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1</w:t>
            </w:r>
            <w:r w:rsidRPr="0058330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.10.2016</w:t>
            </w:r>
            <w:r w:rsidR="00147298" w:rsidRPr="0058330F">
              <w:rPr>
                <w:rFonts w:ascii="Times New Roman" w:hAnsi="Times New Roman"/>
                <w:bCs/>
                <w:i/>
                <w:sz w:val="20"/>
                <w:szCs w:val="20"/>
              </w:rPr>
              <w:t>до 1</w:t>
            </w:r>
            <w:r w:rsidRPr="0058330F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6</w:t>
            </w:r>
            <w:r w:rsidR="00147298" w:rsidRPr="0058330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години 00 хвилин</w:t>
            </w:r>
          </w:p>
        </w:tc>
      </w:tr>
      <w:tr w:rsidR="00B751D4" w:rsidRPr="0058330F" w:rsidTr="00761174">
        <w:trPr>
          <w:trHeight w:val="20"/>
        </w:trPr>
        <w:tc>
          <w:tcPr>
            <w:tcW w:w="4503" w:type="dxa"/>
            <w:shd w:val="clear" w:color="auto" w:fill="auto"/>
            <w:vAlign w:val="center"/>
          </w:tcPr>
          <w:p w:rsidR="00B751D4" w:rsidRPr="0058330F" w:rsidRDefault="00B751D4" w:rsidP="004677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8330F">
              <w:rPr>
                <w:rFonts w:ascii="Times New Roman" w:hAnsi="Times New Roman"/>
                <w:sz w:val="20"/>
                <w:szCs w:val="20"/>
              </w:rPr>
              <w:t>Обмеження загальної кількості відкритих торгів</w:t>
            </w:r>
          </w:p>
        </w:tc>
        <w:tc>
          <w:tcPr>
            <w:tcW w:w="5811" w:type="dxa"/>
            <w:shd w:val="clear" w:color="auto" w:fill="auto"/>
          </w:tcPr>
          <w:p w:rsidR="00B751D4" w:rsidRPr="0058330F" w:rsidRDefault="005071B0" w:rsidP="004677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30F">
              <w:rPr>
                <w:rFonts w:ascii="Times New Roman" w:hAnsi="Times New Roman"/>
                <w:i/>
                <w:sz w:val="20"/>
                <w:szCs w:val="20"/>
              </w:rPr>
              <w:t>Без обмежень</w:t>
            </w:r>
          </w:p>
        </w:tc>
      </w:tr>
      <w:tr w:rsidR="00B751D4" w:rsidRPr="0058330F" w:rsidTr="00761174">
        <w:trPr>
          <w:trHeight w:val="2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B751D4" w:rsidRPr="0058330F" w:rsidRDefault="00DA14FA" w:rsidP="001E11B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58330F">
              <w:rPr>
                <w:rFonts w:eastAsia="Calibr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Кожний учасник торгів, який реєструється для участі у торгах, приймає </w:t>
            </w:r>
            <w:r w:rsidRPr="0058330F">
              <w:rPr>
                <w:sz w:val="20"/>
                <w:szCs w:val="20"/>
                <w:shd w:val="clear" w:color="auto" w:fill="FEFDE2"/>
              </w:rPr>
              <w:t>відповідні</w:t>
            </w:r>
            <w:r w:rsidRPr="0058330F">
              <w:rPr>
                <w:rFonts w:eastAsia="Calibr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Правила проведення відкритих торгів (аукціону) з продажу майна та активів не платоспроможних банків в електронній формі на ТБ «ПУБ «УКРАЇНА</w:t>
            </w:r>
            <w:r w:rsidRPr="0058330F">
              <w:rPr>
                <w:rFonts w:eastAsia="Calibri"/>
                <w:bCs/>
                <w:i/>
                <w:sz w:val="20"/>
                <w:szCs w:val="20"/>
                <w:shd w:val="clear" w:color="auto" w:fill="FFFFFF"/>
                <w:lang w:eastAsia="en-US"/>
              </w:rPr>
              <w:t>»,</w:t>
            </w:r>
            <w:r w:rsidRPr="0058330F">
              <w:rPr>
                <w:rFonts w:eastAsia="Calibri"/>
                <w:bCs/>
                <w:sz w:val="20"/>
                <w:szCs w:val="20"/>
                <w:shd w:val="clear" w:color="auto" w:fill="FFFFFF"/>
                <w:lang w:eastAsia="en-US"/>
              </w:rPr>
              <w:t xml:space="preserve"> які розміщені на веб-сайті організатора торгів, та зобов’язаний у разі визнання його переможцем сплатити організатору торгів винагороду за проведення аукціону.</w:t>
            </w:r>
          </w:p>
        </w:tc>
      </w:tr>
    </w:tbl>
    <w:p w:rsidR="00840EBB" w:rsidRPr="0058330F" w:rsidRDefault="00840EBB" w:rsidP="00840EBB">
      <w:pPr>
        <w:spacing w:after="0"/>
        <w:rPr>
          <w:rFonts w:ascii="Times New Roman" w:hAnsi="Times New Roman"/>
          <w:sz w:val="20"/>
          <w:szCs w:val="20"/>
        </w:rPr>
      </w:pPr>
    </w:p>
    <w:p w:rsidR="001D0B1B" w:rsidRPr="0058330F" w:rsidRDefault="001D0B1B" w:rsidP="000227ED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sectPr w:rsidR="001D0B1B" w:rsidRPr="0058330F" w:rsidSect="00316DB0">
      <w:pgSz w:w="11906" w:h="16838"/>
      <w:pgMar w:top="993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D76" w:rsidRDefault="00B71D76" w:rsidP="00CA6BD6">
      <w:pPr>
        <w:spacing w:after="0" w:line="240" w:lineRule="auto"/>
      </w:pPr>
      <w:r>
        <w:separator/>
      </w:r>
    </w:p>
  </w:endnote>
  <w:endnote w:type="continuationSeparator" w:id="0">
    <w:p w:rsidR="00B71D76" w:rsidRDefault="00B71D76" w:rsidP="00CA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D76" w:rsidRDefault="00B71D76" w:rsidP="00CA6BD6">
      <w:pPr>
        <w:spacing w:after="0" w:line="240" w:lineRule="auto"/>
      </w:pPr>
      <w:r>
        <w:separator/>
      </w:r>
    </w:p>
  </w:footnote>
  <w:footnote w:type="continuationSeparator" w:id="0">
    <w:p w:rsidR="00B71D76" w:rsidRDefault="00B71D76" w:rsidP="00CA6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9C0"/>
    <w:multiLevelType w:val="hybridMultilevel"/>
    <w:tmpl w:val="8B0E00FC"/>
    <w:lvl w:ilvl="0" w:tplc="09D21936">
      <w:start w:val="5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F1CA0"/>
    <w:multiLevelType w:val="hybridMultilevel"/>
    <w:tmpl w:val="A7304C68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A26AE4"/>
    <w:multiLevelType w:val="hybridMultilevel"/>
    <w:tmpl w:val="15B4E312"/>
    <w:lvl w:ilvl="0" w:tplc="35241E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A6255"/>
    <w:multiLevelType w:val="hybridMultilevel"/>
    <w:tmpl w:val="55C85D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2B84"/>
    <w:multiLevelType w:val="hybridMultilevel"/>
    <w:tmpl w:val="35623C20"/>
    <w:lvl w:ilvl="0" w:tplc="974EEF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F77E7"/>
    <w:multiLevelType w:val="hybridMultilevel"/>
    <w:tmpl w:val="5F76A6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2C94991"/>
    <w:multiLevelType w:val="hybridMultilevel"/>
    <w:tmpl w:val="27928FC6"/>
    <w:lvl w:ilvl="0" w:tplc="989402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B73"/>
    <w:rsid w:val="00002CC0"/>
    <w:rsid w:val="00006333"/>
    <w:rsid w:val="000070C2"/>
    <w:rsid w:val="00010555"/>
    <w:rsid w:val="000109B9"/>
    <w:rsid w:val="00010C85"/>
    <w:rsid w:val="00014F7D"/>
    <w:rsid w:val="00016AD5"/>
    <w:rsid w:val="00017359"/>
    <w:rsid w:val="000227ED"/>
    <w:rsid w:val="00024B1F"/>
    <w:rsid w:val="00030018"/>
    <w:rsid w:val="00041798"/>
    <w:rsid w:val="00043756"/>
    <w:rsid w:val="000452FC"/>
    <w:rsid w:val="00046F6E"/>
    <w:rsid w:val="00053AA0"/>
    <w:rsid w:val="000549D9"/>
    <w:rsid w:val="000625FD"/>
    <w:rsid w:val="000671DD"/>
    <w:rsid w:val="00071C36"/>
    <w:rsid w:val="00072480"/>
    <w:rsid w:val="000736E2"/>
    <w:rsid w:val="000738DB"/>
    <w:rsid w:val="00077BEF"/>
    <w:rsid w:val="000807F6"/>
    <w:rsid w:val="00081946"/>
    <w:rsid w:val="00086CF9"/>
    <w:rsid w:val="0009078B"/>
    <w:rsid w:val="00092E4C"/>
    <w:rsid w:val="00096C21"/>
    <w:rsid w:val="000A350F"/>
    <w:rsid w:val="000B4821"/>
    <w:rsid w:val="000B4916"/>
    <w:rsid w:val="000B648E"/>
    <w:rsid w:val="000C2F10"/>
    <w:rsid w:val="000C4CD0"/>
    <w:rsid w:val="000D1D7A"/>
    <w:rsid w:val="000D4004"/>
    <w:rsid w:val="000E0694"/>
    <w:rsid w:val="000E34D1"/>
    <w:rsid w:val="000E5FD9"/>
    <w:rsid w:val="000E7267"/>
    <w:rsid w:val="000F2446"/>
    <w:rsid w:val="000F734E"/>
    <w:rsid w:val="00103E5C"/>
    <w:rsid w:val="00107634"/>
    <w:rsid w:val="001113C2"/>
    <w:rsid w:val="00112CFB"/>
    <w:rsid w:val="001228FB"/>
    <w:rsid w:val="00124D5C"/>
    <w:rsid w:val="00130061"/>
    <w:rsid w:val="00131352"/>
    <w:rsid w:val="00133444"/>
    <w:rsid w:val="001338C8"/>
    <w:rsid w:val="00133C7C"/>
    <w:rsid w:val="00134FED"/>
    <w:rsid w:val="0013604B"/>
    <w:rsid w:val="00140C7F"/>
    <w:rsid w:val="001446E0"/>
    <w:rsid w:val="00144982"/>
    <w:rsid w:val="001451FD"/>
    <w:rsid w:val="00147298"/>
    <w:rsid w:val="001570A8"/>
    <w:rsid w:val="00162A8C"/>
    <w:rsid w:val="001641C4"/>
    <w:rsid w:val="00164920"/>
    <w:rsid w:val="00167B73"/>
    <w:rsid w:val="00176ADC"/>
    <w:rsid w:val="0018633F"/>
    <w:rsid w:val="001906B7"/>
    <w:rsid w:val="00191A06"/>
    <w:rsid w:val="00196128"/>
    <w:rsid w:val="001A77EB"/>
    <w:rsid w:val="001A7F3D"/>
    <w:rsid w:val="001B5A8F"/>
    <w:rsid w:val="001B77BF"/>
    <w:rsid w:val="001C6990"/>
    <w:rsid w:val="001C77BB"/>
    <w:rsid w:val="001C7A5C"/>
    <w:rsid w:val="001D0B1B"/>
    <w:rsid w:val="001D1D52"/>
    <w:rsid w:val="001D3733"/>
    <w:rsid w:val="001D3A48"/>
    <w:rsid w:val="001D3CCD"/>
    <w:rsid w:val="001D6F67"/>
    <w:rsid w:val="001E11B6"/>
    <w:rsid w:val="001E4BA1"/>
    <w:rsid w:val="001F466B"/>
    <w:rsid w:val="001F7332"/>
    <w:rsid w:val="00202793"/>
    <w:rsid w:val="00202AF9"/>
    <w:rsid w:val="0020691F"/>
    <w:rsid w:val="002156EC"/>
    <w:rsid w:val="0021670D"/>
    <w:rsid w:val="002312E8"/>
    <w:rsid w:val="00232D6B"/>
    <w:rsid w:val="0023513C"/>
    <w:rsid w:val="00237D18"/>
    <w:rsid w:val="002409F1"/>
    <w:rsid w:val="0024299E"/>
    <w:rsid w:val="0024419F"/>
    <w:rsid w:val="00247125"/>
    <w:rsid w:val="00247BEC"/>
    <w:rsid w:val="00247BED"/>
    <w:rsid w:val="002514D3"/>
    <w:rsid w:val="0025731A"/>
    <w:rsid w:val="00264390"/>
    <w:rsid w:val="00265FAA"/>
    <w:rsid w:val="002667D4"/>
    <w:rsid w:val="00276930"/>
    <w:rsid w:val="00291D99"/>
    <w:rsid w:val="00291E9A"/>
    <w:rsid w:val="00292E51"/>
    <w:rsid w:val="0029374C"/>
    <w:rsid w:val="002A1BCD"/>
    <w:rsid w:val="002A2B8B"/>
    <w:rsid w:val="002A6101"/>
    <w:rsid w:val="002A6DBE"/>
    <w:rsid w:val="002B12E1"/>
    <w:rsid w:val="002B177F"/>
    <w:rsid w:val="002B42D3"/>
    <w:rsid w:val="002C4424"/>
    <w:rsid w:val="002C580E"/>
    <w:rsid w:val="002C6BED"/>
    <w:rsid w:val="002D2866"/>
    <w:rsid w:val="002D33D9"/>
    <w:rsid w:val="002D70F2"/>
    <w:rsid w:val="002D7CBB"/>
    <w:rsid w:val="002F1AB4"/>
    <w:rsid w:val="002F1FD7"/>
    <w:rsid w:val="002F5AA6"/>
    <w:rsid w:val="002F6810"/>
    <w:rsid w:val="00303597"/>
    <w:rsid w:val="00303BB7"/>
    <w:rsid w:val="0030526C"/>
    <w:rsid w:val="0031677D"/>
    <w:rsid w:val="00316B38"/>
    <w:rsid w:val="00316DB0"/>
    <w:rsid w:val="003344E3"/>
    <w:rsid w:val="00335951"/>
    <w:rsid w:val="00340CD3"/>
    <w:rsid w:val="003431B8"/>
    <w:rsid w:val="0035069E"/>
    <w:rsid w:val="00356E04"/>
    <w:rsid w:val="003649BF"/>
    <w:rsid w:val="00365C6A"/>
    <w:rsid w:val="0037148F"/>
    <w:rsid w:val="00374A9C"/>
    <w:rsid w:val="003835DB"/>
    <w:rsid w:val="00385444"/>
    <w:rsid w:val="00385648"/>
    <w:rsid w:val="0039131F"/>
    <w:rsid w:val="00391C6D"/>
    <w:rsid w:val="00394C80"/>
    <w:rsid w:val="00396804"/>
    <w:rsid w:val="003A0360"/>
    <w:rsid w:val="003A3A02"/>
    <w:rsid w:val="003A690A"/>
    <w:rsid w:val="003B09E5"/>
    <w:rsid w:val="003B5208"/>
    <w:rsid w:val="003C238D"/>
    <w:rsid w:val="003C61D8"/>
    <w:rsid w:val="003D2FD7"/>
    <w:rsid w:val="003D3049"/>
    <w:rsid w:val="003D7B28"/>
    <w:rsid w:val="003E2BC3"/>
    <w:rsid w:val="003E370C"/>
    <w:rsid w:val="003F32EA"/>
    <w:rsid w:val="0040150E"/>
    <w:rsid w:val="004021C4"/>
    <w:rsid w:val="004024AF"/>
    <w:rsid w:val="00403E0C"/>
    <w:rsid w:val="00407B79"/>
    <w:rsid w:val="004114A6"/>
    <w:rsid w:val="00420DBE"/>
    <w:rsid w:val="0042520F"/>
    <w:rsid w:val="0042551F"/>
    <w:rsid w:val="0042774E"/>
    <w:rsid w:val="00441D9C"/>
    <w:rsid w:val="004433CD"/>
    <w:rsid w:val="004464B1"/>
    <w:rsid w:val="0045020D"/>
    <w:rsid w:val="004641F3"/>
    <w:rsid w:val="0046777A"/>
    <w:rsid w:val="00467E2D"/>
    <w:rsid w:val="00470A3E"/>
    <w:rsid w:val="0047268D"/>
    <w:rsid w:val="00473525"/>
    <w:rsid w:val="004A0E3A"/>
    <w:rsid w:val="004A4759"/>
    <w:rsid w:val="004A6F92"/>
    <w:rsid w:val="004A7BA9"/>
    <w:rsid w:val="004A7EB9"/>
    <w:rsid w:val="004B51C1"/>
    <w:rsid w:val="004B5DA0"/>
    <w:rsid w:val="004C3233"/>
    <w:rsid w:val="004C5231"/>
    <w:rsid w:val="004C76AC"/>
    <w:rsid w:val="004D100A"/>
    <w:rsid w:val="004D7EB3"/>
    <w:rsid w:val="004E2A6A"/>
    <w:rsid w:val="004E4273"/>
    <w:rsid w:val="004E4472"/>
    <w:rsid w:val="004E5A12"/>
    <w:rsid w:val="004F2FAA"/>
    <w:rsid w:val="004F597B"/>
    <w:rsid w:val="005046AB"/>
    <w:rsid w:val="0050524B"/>
    <w:rsid w:val="00506E08"/>
    <w:rsid w:val="005071B0"/>
    <w:rsid w:val="005100BF"/>
    <w:rsid w:val="005230A7"/>
    <w:rsid w:val="0053425E"/>
    <w:rsid w:val="00540F15"/>
    <w:rsid w:val="005460F0"/>
    <w:rsid w:val="005576C7"/>
    <w:rsid w:val="005627C6"/>
    <w:rsid w:val="0056296D"/>
    <w:rsid w:val="00562BE3"/>
    <w:rsid w:val="00563493"/>
    <w:rsid w:val="005647EC"/>
    <w:rsid w:val="0056500C"/>
    <w:rsid w:val="00574D85"/>
    <w:rsid w:val="00577895"/>
    <w:rsid w:val="0058079C"/>
    <w:rsid w:val="0058330F"/>
    <w:rsid w:val="00583CC9"/>
    <w:rsid w:val="00590E70"/>
    <w:rsid w:val="005A145D"/>
    <w:rsid w:val="005A1974"/>
    <w:rsid w:val="005A2123"/>
    <w:rsid w:val="005B1C90"/>
    <w:rsid w:val="005B2792"/>
    <w:rsid w:val="005B42BE"/>
    <w:rsid w:val="005C40C6"/>
    <w:rsid w:val="005C5C95"/>
    <w:rsid w:val="005D61C9"/>
    <w:rsid w:val="005D6E13"/>
    <w:rsid w:val="005D6E87"/>
    <w:rsid w:val="005E418B"/>
    <w:rsid w:val="005E47E5"/>
    <w:rsid w:val="005F3511"/>
    <w:rsid w:val="005F44EB"/>
    <w:rsid w:val="005F7781"/>
    <w:rsid w:val="0060200E"/>
    <w:rsid w:val="00604A33"/>
    <w:rsid w:val="006125AB"/>
    <w:rsid w:val="006127AE"/>
    <w:rsid w:val="00612DC4"/>
    <w:rsid w:val="00614EF7"/>
    <w:rsid w:val="00623BBD"/>
    <w:rsid w:val="0062568F"/>
    <w:rsid w:val="0062719C"/>
    <w:rsid w:val="006306B9"/>
    <w:rsid w:val="0063392E"/>
    <w:rsid w:val="0064568E"/>
    <w:rsid w:val="006510EE"/>
    <w:rsid w:val="006565ED"/>
    <w:rsid w:val="00662031"/>
    <w:rsid w:val="00666367"/>
    <w:rsid w:val="00672A8D"/>
    <w:rsid w:val="00687847"/>
    <w:rsid w:val="00690C56"/>
    <w:rsid w:val="006A0F33"/>
    <w:rsid w:val="006B187B"/>
    <w:rsid w:val="006B5A5F"/>
    <w:rsid w:val="006B6D26"/>
    <w:rsid w:val="006D3DEE"/>
    <w:rsid w:val="006E4384"/>
    <w:rsid w:val="006E43F9"/>
    <w:rsid w:val="006F20C2"/>
    <w:rsid w:val="006F4456"/>
    <w:rsid w:val="006F6217"/>
    <w:rsid w:val="0070239D"/>
    <w:rsid w:val="00711767"/>
    <w:rsid w:val="0072415C"/>
    <w:rsid w:val="00731E0E"/>
    <w:rsid w:val="00736332"/>
    <w:rsid w:val="00751BC6"/>
    <w:rsid w:val="0075203C"/>
    <w:rsid w:val="00753F79"/>
    <w:rsid w:val="00755900"/>
    <w:rsid w:val="00760246"/>
    <w:rsid w:val="00761174"/>
    <w:rsid w:val="00764D10"/>
    <w:rsid w:val="00775B08"/>
    <w:rsid w:val="007827A7"/>
    <w:rsid w:val="00783643"/>
    <w:rsid w:val="0079588E"/>
    <w:rsid w:val="00795FE3"/>
    <w:rsid w:val="00797E6E"/>
    <w:rsid w:val="007A07F0"/>
    <w:rsid w:val="007A4E34"/>
    <w:rsid w:val="007B3A62"/>
    <w:rsid w:val="007C5842"/>
    <w:rsid w:val="007D251E"/>
    <w:rsid w:val="007E2065"/>
    <w:rsid w:val="007E6E51"/>
    <w:rsid w:val="007F023C"/>
    <w:rsid w:val="007F4FB9"/>
    <w:rsid w:val="00806015"/>
    <w:rsid w:val="00807E30"/>
    <w:rsid w:val="00807F3C"/>
    <w:rsid w:val="00812275"/>
    <w:rsid w:val="0081320B"/>
    <w:rsid w:val="00813F6A"/>
    <w:rsid w:val="00833C96"/>
    <w:rsid w:val="00833CBC"/>
    <w:rsid w:val="008354E9"/>
    <w:rsid w:val="0084065F"/>
    <w:rsid w:val="00840EBB"/>
    <w:rsid w:val="0084304D"/>
    <w:rsid w:val="00845E0C"/>
    <w:rsid w:val="008474ED"/>
    <w:rsid w:val="0085009C"/>
    <w:rsid w:val="008652C1"/>
    <w:rsid w:val="00867B10"/>
    <w:rsid w:val="008708A8"/>
    <w:rsid w:val="00874441"/>
    <w:rsid w:val="00875C6A"/>
    <w:rsid w:val="00877F6A"/>
    <w:rsid w:val="00880456"/>
    <w:rsid w:val="0088342B"/>
    <w:rsid w:val="00884919"/>
    <w:rsid w:val="008871C6"/>
    <w:rsid w:val="0089195E"/>
    <w:rsid w:val="00897102"/>
    <w:rsid w:val="008A536C"/>
    <w:rsid w:val="008C456B"/>
    <w:rsid w:val="008D009D"/>
    <w:rsid w:val="008D0EB2"/>
    <w:rsid w:val="008D5957"/>
    <w:rsid w:val="008E509A"/>
    <w:rsid w:val="008F5E9E"/>
    <w:rsid w:val="009022C2"/>
    <w:rsid w:val="00907EEC"/>
    <w:rsid w:val="00907F1F"/>
    <w:rsid w:val="00913E9F"/>
    <w:rsid w:val="0091564A"/>
    <w:rsid w:val="00920C3C"/>
    <w:rsid w:val="00921E19"/>
    <w:rsid w:val="00923ADC"/>
    <w:rsid w:val="00924459"/>
    <w:rsid w:val="00926FF4"/>
    <w:rsid w:val="00936E6D"/>
    <w:rsid w:val="00944578"/>
    <w:rsid w:val="00945D2F"/>
    <w:rsid w:val="00951507"/>
    <w:rsid w:val="00954257"/>
    <w:rsid w:val="00955456"/>
    <w:rsid w:val="00956099"/>
    <w:rsid w:val="00960D52"/>
    <w:rsid w:val="00962391"/>
    <w:rsid w:val="00984688"/>
    <w:rsid w:val="009863B5"/>
    <w:rsid w:val="00987725"/>
    <w:rsid w:val="00994643"/>
    <w:rsid w:val="009946BC"/>
    <w:rsid w:val="00996A19"/>
    <w:rsid w:val="009A477E"/>
    <w:rsid w:val="009B38DA"/>
    <w:rsid w:val="009C1626"/>
    <w:rsid w:val="009C1C3E"/>
    <w:rsid w:val="009D483E"/>
    <w:rsid w:val="009D55A1"/>
    <w:rsid w:val="009E5609"/>
    <w:rsid w:val="009E7226"/>
    <w:rsid w:val="009E7C99"/>
    <w:rsid w:val="009F0C69"/>
    <w:rsid w:val="009F15F9"/>
    <w:rsid w:val="009F43A4"/>
    <w:rsid w:val="00A003D5"/>
    <w:rsid w:val="00A023EE"/>
    <w:rsid w:val="00A06A85"/>
    <w:rsid w:val="00A075EB"/>
    <w:rsid w:val="00A111D8"/>
    <w:rsid w:val="00A204FD"/>
    <w:rsid w:val="00A24540"/>
    <w:rsid w:val="00A35E98"/>
    <w:rsid w:val="00A4612B"/>
    <w:rsid w:val="00A466E1"/>
    <w:rsid w:val="00A50160"/>
    <w:rsid w:val="00A5053D"/>
    <w:rsid w:val="00A61BE0"/>
    <w:rsid w:val="00A63C05"/>
    <w:rsid w:val="00A73317"/>
    <w:rsid w:val="00A77DDC"/>
    <w:rsid w:val="00A851A4"/>
    <w:rsid w:val="00A85B15"/>
    <w:rsid w:val="00A8650F"/>
    <w:rsid w:val="00A86F48"/>
    <w:rsid w:val="00A97EF0"/>
    <w:rsid w:val="00AA0552"/>
    <w:rsid w:val="00AA1450"/>
    <w:rsid w:val="00AA2EE9"/>
    <w:rsid w:val="00AA55DC"/>
    <w:rsid w:val="00AA6E71"/>
    <w:rsid w:val="00AB38B4"/>
    <w:rsid w:val="00AB4121"/>
    <w:rsid w:val="00AB4A43"/>
    <w:rsid w:val="00AB6C31"/>
    <w:rsid w:val="00AD2B6E"/>
    <w:rsid w:val="00AE463C"/>
    <w:rsid w:val="00AE593D"/>
    <w:rsid w:val="00AF34FB"/>
    <w:rsid w:val="00AF4B34"/>
    <w:rsid w:val="00AF667F"/>
    <w:rsid w:val="00B02BA0"/>
    <w:rsid w:val="00B03D74"/>
    <w:rsid w:val="00B10057"/>
    <w:rsid w:val="00B1027F"/>
    <w:rsid w:val="00B11B13"/>
    <w:rsid w:val="00B2010B"/>
    <w:rsid w:val="00B22E52"/>
    <w:rsid w:val="00B265AE"/>
    <w:rsid w:val="00B27B0F"/>
    <w:rsid w:val="00B46C29"/>
    <w:rsid w:val="00B50691"/>
    <w:rsid w:val="00B524DB"/>
    <w:rsid w:val="00B7069B"/>
    <w:rsid w:val="00B71D76"/>
    <w:rsid w:val="00B745C3"/>
    <w:rsid w:val="00B751D4"/>
    <w:rsid w:val="00B81D10"/>
    <w:rsid w:val="00B8231F"/>
    <w:rsid w:val="00B83D01"/>
    <w:rsid w:val="00B84A7F"/>
    <w:rsid w:val="00B86922"/>
    <w:rsid w:val="00B9042E"/>
    <w:rsid w:val="00B93A55"/>
    <w:rsid w:val="00B95E20"/>
    <w:rsid w:val="00BA7F3A"/>
    <w:rsid w:val="00BB6262"/>
    <w:rsid w:val="00BB66AE"/>
    <w:rsid w:val="00BB7BB7"/>
    <w:rsid w:val="00BC2EF0"/>
    <w:rsid w:val="00BC4BF1"/>
    <w:rsid w:val="00BD2024"/>
    <w:rsid w:val="00BD25EE"/>
    <w:rsid w:val="00BD28D4"/>
    <w:rsid w:val="00BD560E"/>
    <w:rsid w:val="00BE44F7"/>
    <w:rsid w:val="00BE48BE"/>
    <w:rsid w:val="00BE4974"/>
    <w:rsid w:val="00BF0B91"/>
    <w:rsid w:val="00BF4F8F"/>
    <w:rsid w:val="00C06C66"/>
    <w:rsid w:val="00C12F12"/>
    <w:rsid w:val="00C14BE0"/>
    <w:rsid w:val="00C212CC"/>
    <w:rsid w:val="00C2454B"/>
    <w:rsid w:val="00C308F2"/>
    <w:rsid w:val="00C368A3"/>
    <w:rsid w:val="00C40534"/>
    <w:rsid w:val="00C43E24"/>
    <w:rsid w:val="00C44FD6"/>
    <w:rsid w:val="00C4678E"/>
    <w:rsid w:val="00C51F9C"/>
    <w:rsid w:val="00C64C93"/>
    <w:rsid w:val="00C7111E"/>
    <w:rsid w:val="00CA1387"/>
    <w:rsid w:val="00CA6BD6"/>
    <w:rsid w:val="00CB7A47"/>
    <w:rsid w:val="00CC3F5C"/>
    <w:rsid w:val="00CC63C5"/>
    <w:rsid w:val="00CC6B97"/>
    <w:rsid w:val="00CD3A38"/>
    <w:rsid w:val="00CE0F57"/>
    <w:rsid w:val="00CE4833"/>
    <w:rsid w:val="00CE4A24"/>
    <w:rsid w:val="00CE6AE1"/>
    <w:rsid w:val="00CE731E"/>
    <w:rsid w:val="00CF1CFF"/>
    <w:rsid w:val="00D01BE1"/>
    <w:rsid w:val="00D05AB5"/>
    <w:rsid w:val="00D17606"/>
    <w:rsid w:val="00D270EA"/>
    <w:rsid w:val="00D305D7"/>
    <w:rsid w:val="00D33409"/>
    <w:rsid w:val="00D35836"/>
    <w:rsid w:val="00D41F1A"/>
    <w:rsid w:val="00D434AC"/>
    <w:rsid w:val="00D44164"/>
    <w:rsid w:val="00D50919"/>
    <w:rsid w:val="00D50D96"/>
    <w:rsid w:val="00D57ADC"/>
    <w:rsid w:val="00D60909"/>
    <w:rsid w:val="00D63150"/>
    <w:rsid w:val="00D6355D"/>
    <w:rsid w:val="00D67AC0"/>
    <w:rsid w:val="00D870DC"/>
    <w:rsid w:val="00D877D4"/>
    <w:rsid w:val="00D92E49"/>
    <w:rsid w:val="00D978E5"/>
    <w:rsid w:val="00DA0B5F"/>
    <w:rsid w:val="00DA14FA"/>
    <w:rsid w:val="00DA3AEB"/>
    <w:rsid w:val="00DC66EF"/>
    <w:rsid w:val="00DD3774"/>
    <w:rsid w:val="00DD7641"/>
    <w:rsid w:val="00DE69E8"/>
    <w:rsid w:val="00DF314D"/>
    <w:rsid w:val="00DF4F89"/>
    <w:rsid w:val="00DF61B1"/>
    <w:rsid w:val="00E0377C"/>
    <w:rsid w:val="00E14EAC"/>
    <w:rsid w:val="00E17660"/>
    <w:rsid w:val="00E22DC3"/>
    <w:rsid w:val="00E27A1F"/>
    <w:rsid w:val="00E34DF6"/>
    <w:rsid w:val="00E37200"/>
    <w:rsid w:val="00E41EA8"/>
    <w:rsid w:val="00E43451"/>
    <w:rsid w:val="00E6123B"/>
    <w:rsid w:val="00E61C66"/>
    <w:rsid w:val="00E63629"/>
    <w:rsid w:val="00E65137"/>
    <w:rsid w:val="00E65801"/>
    <w:rsid w:val="00E721DB"/>
    <w:rsid w:val="00E7342A"/>
    <w:rsid w:val="00E748BD"/>
    <w:rsid w:val="00E74A7E"/>
    <w:rsid w:val="00E74E95"/>
    <w:rsid w:val="00E87A68"/>
    <w:rsid w:val="00E90653"/>
    <w:rsid w:val="00E93F48"/>
    <w:rsid w:val="00E9654F"/>
    <w:rsid w:val="00EA2CA1"/>
    <w:rsid w:val="00EA4D19"/>
    <w:rsid w:val="00EA6519"/>
    <w:rsid w:val="00EA72B3"/>
    <w:rsid w:val="00EA7322"/>
    <w:rsid w:val="00EB0DE0"/>
    <w:rsid w:val="00EB264D"/>
    <w:rsid w:val="00EB42D4"/>
    <w:rsid w:val="00EB5C24"/>
    <w:rsid w:val="00EB604E"/>
    <w:rsid w:val="00EC2228"/>
    <w:rsid w:val="00EC5197"/>
    <w:rsid w:val="00EC7398"/>
    <w:rsid w:val="00ED232A"/>
    <w:rsid w:val="00ED65A4"/>
    <w:rsid w:val="00EE079E"/>
    <w:rsid w:val="00EE1523"/>
    <w:rsid w:val="00EE4504"/>
    <w:rsid w:val="00EE604C"/>
    <w:rsid w:val="00EF73E4"/>
    <w:rsid w:val="00F03D09"/>
    <w:rsid w:val="00F0565B"/>
    <w:rsid w:val="00F06836"/>
    <w:rsid w:val="00F11303"/>
    <w:rsid w:val="00F12230"/>
    <w:rsid w:val="00F179F6"/>
    <w:rsid w:val="00F21460"/>
    <w:rsid w:val="00F250B7"/>
    <w:rsid w:val="00F25C49"/>
    <w:rsid w:val="00F2645C"/>
    <w:rsid w:val="00F371DA"/>
    <w:rsid w:val="00F40454"/>
    <w:rsid w:val="00F40A90"/>
    <w:rsid w:val="00F40D5F"/>
    <w:rsid w:val="00F4425C"/>
    <w:rsid w:val="00F567E1"/>
    <w:rsid w:val="00F5771D"/>
    <w:rsid w:val="00F61158"/>
    <w:rsid w:val="00F61852"/>
    <w:rsid w:val="00F64B2A"/>
    <w:rsid w:val="00F67FF1"/>
    <w:rsid w:val="00F712B6"/>
    <w:rsid w:val="00F751FE"/>
    <w:rsid w:val="00F75E15"/>
    <w:rsid w:val="00F8135B"/>
    <w:rsid w:val="00F84918"/>
    <w:rsid w:val="00F85F5E"/>
    <w:rsid w:val="00F90A92"/>
    <w:rsid w:val="00FA0FF7"/>
    <w:rsid w:val="00FA713D"/>
    <w:rsid w:val="00FB1714"/>
    <w:rsid w:val="00FB3EB9"/>
    <w:rsid w:val="00FB5887"/>
    <w:rsid w:val="00FB77A9"/>
    <w:rsid w:val="00FC31ED"/>
    <w:rsid w:val="00FC7ACC"/>
    <w:rsid w:val="00FD5835"/>
    <w:rsid w:val="00FE07FB"/>
    <w:rsid w:val="00FE6AA8"/>
    <w:rsid w:val="00FE71C2"/>
    <w:rsid w:val="00FF175E"/>
    <w:rsid w:val="00FF1DD9"/>
    <w:rsid w:val="00FF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90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42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5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Strong"/>
    <w:uiPriority w:val="22"/>
    <w:qFormat/>
    <w:rsid w:val="005C5C95"/>
    <w:rPr>
      <w:b/>
      <w:bCs/>
    </w:rPr>
  </w:style>
  <w:style w:type="character" w:customStyle="1" w:styleId="apple-converted-space">
    <w:name w:val="apple-converted-space"/>
    <w:basedOn w:val="a0"/>
    <w:rsid w:val="005C5C95"/>
  </w:style>
  <w:style w:type="table" w:styleId="a6">
    <w:name w:val="Table Grid"/>
    <w:basedOn w:val="a1"/>
    <w:uiPriority w:val="59"/>
    <w:rsid w:val="00951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A6BD6"/>
    <w:pPr>
      <w:tabs>
        <w:tab w:val="center" w:pos="4819"/>
        <w:tab w:val="right" w:pos="9639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CA6BD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A6BD6"/>
    <w:pPr>
      <w:tabs>
        <w:tab w:val="center" w:pos="4819"/>
        <w:tab w:val="right" w:pos="9639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CA6BD6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67AC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D67AC0"/>
    <w:rPr>
      <w:rFonts w:ascii="Segoe UI" w:hAnsi="Segoe UI" w:cs="Segoe UI"/>
      <w:sz w:val="18"/>
      <w:szCs w:val="18"/>
      <w:lang w:eastAsia="en-US"/>
    </w:rPr>
  </w:style>
  <w:style w:type="character" w:styleId="ad">
    <w:name w:val="Emphasis"/>
    <w:uiPriority w:val="20"/>
    <w:qFormat/>
    <w:rsid w:val="00AF34FB"/>
    <w:rPr>
      <w:i/>
      <w:iCs/>
    </w:rPr>
  </w:style>
  <w:style w:type="paragraph" w:styleId="ae">
    <w:name w:val="Body Text"/>
    <w:basedOn w:val="a"/>
    <w:link w:val="af"/>
    <w:rsid w:val="00EB604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af">
    <w:name w:val="Основной текст Знак"/>
    <w:link w:val="ae"/>
    <w:rsid w:val="00EB604E"/>
    <w:rPr>
      <w:rFonts w:ascii="Times New Roman" w:eastAsia="Times New Roman" w:hAnsi="Times New Roman"/>
      <w:sz w:val="28"/>
      <w:szCs w:val="28"/>
      <w:lang/>
    </w:rPr>
  </w:style>
  <w:style w:type="character" w:styleId="af0">
    <w:name w:val="FollowedHyperlink"/>
    <w:uiPriority w:val="99"/>
    <w:semiHidden/>
    <w:unhideWhenUsed/>
    <w:rsid w:val="00BB7BB7"/>
    <w:rPr>
      <w:color w:val="800080"/>
      <w:u w:val="single"/>
    </w:rPr>
  </w:style>
  <w:style w:type="paragraph" w:styleId="af1">
    <w:name w:val="endnote text"/>
    <w:basedOn w:val="a"/>
    <w:link w:val="af2"/>
    <w:uiPriority w:val="99"/>
    <w:rsid w:val="001641C4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/>
      <w:sz w:val="24"/>
      <w:szCs w:val="24"/>
      <w:lang w:eastAsia="uk-UA"/>
    </w:rPr>
  </w:style>
  <w:style w:type="character" w:customStyle="1" w:styleId="af2">
    <w:name w:val="Текст концевой сноски Знак"/>
    <w:link w:val="af1"/>
    <w:uiPriority w:val="99"/>
    <w:rsid w:val="001641C4"/>
    <w:rPr>
      <w:rFonts w:ascii="Liberation Serif" w:eastAsia="Times New Roman" w:hAnsi="Liberation Serif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90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42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5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Strong"/>
    <w:uiPriority w:val="22"/>
    <w:qFormat/>
    <w:rsid w:val="005C5C95"/>
    <w:rPr>
      <w:b/>
      <w:bCs/>
    </w:rPr>
  </w:style>
  <w:style w:type="character" w:customStyle="1" w:styleId="apple-converted-space">
    <w:name w:val="apple-converted-space"/>
    <w:basedOn w:val="a0"/>
    <w:rsid w:val="005C5C95"/>
  </w:style>
  <w:style w:type="table" w:styleId="a6">
    <w:name w:val="Table Grid"/>
    <w:basedOn w:val="a1"/>
    <w:uiPriority w:val="59"/>
    <w:rsid w:val="0095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CA6BD6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semiHidden/>
    <w:rsid w:val="00CA6BD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A6BD6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CA6BD6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67A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link w:val="ab"/>
    <w:uiPriority w:val="99"/>
    <w:semiHidden/>
    <w:rsid w:val="00D67AC0"/>
    <w:rPr>
      <w:rFonts w:ascii="Segoe UI" w:hAnsi="Segoe UI" w:cs="Segoe UI"/>
      <w:sz w:val="18"/>
      <w:szCs w:val="18"/>
      <w:lang w:eastAsia="en-US"/>
    </w:rPr>
  </w:style>
  <w:style w:type="character" w:styleId="ad">
    <w:name w:val="Emphasis"/>
    <w:uiPriority w:val="20"/>
    <w:qFormat/>
    <w:rsid w:val="00AF34FB"/>
    <w:rPr>
      <w:i/>
      <w:iCs/>
    </w:rPr>
  </w:style>
  <w:style w:type="paragraph" w:styleId="ae">
    <w:name w:val="Body Text"/>
    <w:basedOn w:val="a"/>
    <w:link w:val="af"/>
    <w:rsid w:val="00EB604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">
    <w:name w:val="Основной текст Знак"/>
    <w:link w:val="ae"/>
    <w:rsid w:val="00EB604E"/>
    <w:rPr>
      <w:rFonts w:ascii="Times New Roman" w:eastAsia="Times New Roman" w:hAnsi="Times New Roman"/>
      <w:sz w:val="28"/>
      <w:szCs w:val="28"/>
      <w:lang w:val="x-none"/>
    </w:rPr>
  </w:style>
  <w:style w:type="character" w:styleId="af0">
    <w:name w:val="FollowedHyperlink"/>
    <w:uiPriority w:val="99"/>
    <w:semiHidden/>
    <w:unhideWhenUsed/>
    <w:rsid w:val="00BB7BB7"/>
    <w:rPr>
      <w:color w:val="800080"/>
      <w:u w:val="single"/>
    </w:rPr>
  </w:style>
  <w:style w:type="paragraph" w:styleId="af1">
    <w:name w:val="endnote text"/>
    <w:basedOn w:val="a"/>
    <w:link w:val="af2"/>
    <w:uiPriority w:val="99"/>
    <w:rsid w:val="001641C4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/>
      <w:sz w:val="24"/>
      <w:szCs w:val="24"/>
      <w:lang w:eastAsia="uk-UA"/>
    </w:rPr>
  </w:style>
  <w:style w:type="character" w:customStyle="1" w:styleId="af2">
    <w:name w:val="Текст концевой сноски Знак"/>
    <w:link w:val="af1"/>
    <w:uiPriority w:val="99"/>
    <w:rsid w:val="001641C4"/>
    <w:rPr>
      <w:rFonts w:ascii="Liberation Serif" w:eastAsia="Times New Roman" w:hAnsi="Liberation Serif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fg.gov.ua/113510" TargetMode="External"/><Relationship Id="rId13" Type="http://schemas.openxmlformats.org/officeDocument/2006/relationships/hyperlink" Target="http://torgi.fg.gov.ua/113523" TargetMode="External"/><Relationship Id="rId18" Type="http://schemas.openxmlformats.org/officeDocument/2006/relationships/hyperlink" Target="http://torgi.fg.gov.ua/113545" TargetMode="External"/><Relationship Id="rId26" Type="http://schemas.openxmlformats.org/officeDocument/2006/relationships/hyperlink" Target="http://torgi.fg.gov.ua/113554" TargetMode="External"/><Relationship Id="rId39" Type="http://schemas.openxmlformats.org/officeDocument/2006/relationships/hyperlink" Target="https://torgi.birga-ukraine.com.ua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fg.gov.ua/113549" TargetMode="External"/><Relationship Id="rId34" Type="http://schemas.openxmlformats.org/officeDocument/2006/relationships/hyperlink" Target="http://torgi.fg.gov.ua/113565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orgi.fg.gov.ua/113519" TargetMode="External"/><Relationship Id="rId17" Type="http://schemas.openxmlformats.org/officeDocument/2006/relationships/hyperlink" Target="http://torgi.fg.gov.ua/113544" TargetMode="External"/><Relationship Id="rId25" Type="http://schemas.openxmlformats.org/officeDocument/2006/relationships/hyperlink" Target="http://torgi.fg.gov.ua/113553" TargetMode="External"/><Relationship Id="rId33" Type="http://schemas.openxmlformats.org/officeDocument/2006/relationships/hyperlink" Target="http://torgi.fg.gov.ua/113564" TargetMode="External"/><Relationship Id="rId38" Type="http://schemas.openxmlformats.org/officeDocument/2006/relationships/hyperlink" Target="https://torgi.birga-ukraine.com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fg.gov.ua/113542" TargetMode="External"/><Relationship Id="rId20" Type="http://schemas.openxmlformats.org/officeDocument/2006/relationships/hyperlink" Target="http://torgi.fg.gov.ua/113548" TargetMode="External"/><Relationship Id="rId29" Type="http://schemas.openxmlformats.org/officeDocument/2006/relationships/hyperlink" Target="http://torgi.fg.gov.ua/11355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gi.fg.gov.ua/113518" TargetMode="External"/><Relationship Id="rId24" Type="http://schemas.openxmlformats.org/officeDocument/2006/relationships/hyperlink" Target="http://torgi.fg.gov.ua/113552" TargetMode="External"/><Relationship Id="rId32" Type="http://schemas.openxmlformats.org/officeDocument/2006/relationships/hyperlink" Target="http://torgi.fg.gov.ua/113563" TargetMode="External"/><Relationship Id="rId37" Type="http://schemas.openxmlformats.org/officeDocument/2006/relationships/hyperlink" Target="mailto:info@deltabank.com.ua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orgi.fg.gov.ua/113539" TargetMode="External"/><Relationship Id="rId23" Type="http://schemas.openxmlformats.org/officeDocument/2006/relationships/hyperlink" Target="http://torgi.fg.gov.ua/113551" TargetMode="External"/><Relationship Id="rId28" Type="http://schemas.openxmlformats.org/officeDocument/2006/relationships/hyperlink" Target="http://torgi.fg.gov.ua/113557" TargetMode="External"/><Relationship Id="rId36" Type="http://schemas.openxmlformats.org/officeDocument/2006/relationships/hyperlink" Target="http://deltabank.com.ua/ru/about/collateral/auctions/data_room" TargetMode="External"/><Relationship Id="rId10" Type="http://schemas.openxmlformats.org/officeDocument/2006/relationships/hyperlink" Target="http://torgi.fg.gov.ua/113517" TargetMode="External"/><Relationship Id="rId19" Type="http://schemas.openxmlformats.org/officeDocument/2006/relationships/hyperlink" Target="http://torgi.fg.gov.ua/113546" TargetMode="External"/><Relationship Id="rId31" Type="http://schemas.openxmlformats.org/officeDocument/2006/relationships/hyperlink" Target="http://torgi.fg.gov.ua/1135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fg.gov.ua/113515" TargetMode="External"/><Relationship Id="rId14" Type="http://schemas.openxmlformats.org/officeDocument/2006/relationships/hyperlink" Target="http://torgi.fg.gov.ua/113537" TargetMode="External"/><Relationship Id="rId22" Type="http://schemas.openxmlformats.org/officeDocument/2006/relationships/hyperlink" Target="http://torgi.fg.gov.ua/113550" TargetMode="External"/><Relationship Id="rId27" Type="http://schemas.openxmlformats.org/officeDocument/2006/relationships/hyperlink" Target="http://torgi.fg.gov.ua/113556" TargetMode="External"/><Relationship Id="rId30" Type="http://schemas.openxmlformats.org/officeDocument/2006/relationships/hyperlink" Target="http://torgi.fg.gov.ua/113560" TargetMode="External"/><Relationship Id="rId35" Type="http://schemas.openxmlformats.org/officeDocument/2006/relationships/hyperlink" Target="http://www.birga-ukraine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A65F6-0DAD-481E-A4D7-9E6CA8EB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6354</Words>
  <Characters>3622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9957</CharactersWithSpaces>
  <SharedDoc>false</SharedDoc>
  <HLinks>
    <vt:vector size="192" baseType="variant">
      <vt:variant>
        <vt:i4>8257582</vt:i4>
      </vt:variant>
      <vt:variant>
        <vt:i4>93</vt:i4>
      </vt:variant>
      <vt:variant>
        <vt:i4>0</vt:i4>
      </vt:variant>
      <vt:variant>
        <vt:i4>5</vt:i4>
      </vt:variant>
      <vt:variant>
        <vt:lpwstr>https://torgi.birga-ukraine.com.ua/</vt:lpwstr>
      </vt:variant>
      <vt:variant>
        <vt:lpwstr/>
      </vt:variant>
      <vt:variant>
        <vt:i4>8257582</vt:i4>
      </vt:variant>
      <vt:variant>
        <vt:i4>90</vt:i4>
      </vt:variant>
      <vt:variant>
        <vt:i4>0</vt:i4>
      </vt:variant>
      <vt:variant>
        <vt:i4>5</vt:i4>
      </vt:variant>
      <vt:variant>
        <vt:lpwstr>https://torgi.birga-ukraine.com.ua/</vt:lpwstr>
      </vt:variant>
      <vt:variant>
        <vt:lpwstr/>
      </vt:variant>
      <vt:variant>
        <vt:i4>4063315</vt:i4>
      </vt:variant>
      <vt:variant>
        <vt:i4>87</vt:i4>
      </vt:variant>
      <vt:variant>
        <vt:i4>0</vt:i4>
      </vt:variant>
      <vt:variant>
        <vt:i4>5</vt:i4>
      </vt:variant>
      <vt:variant>
        <vt:lpwstr>mailto:info@deltabank.com.ua</vt:lpwstr>
      </vt:variant>
      <vt:variant>
        <vt:lpwstr/>
      </vt:variant>
      <vt:variant>
        <vt:i4>393249</vt:i4>
      </vt:variant>
      <vt:variant>
        <vt:i4>84</vt:i4>
      </vt:variant>
      <vt:variant>
        <vt:i4>0</vt:i4>
      </vt:variant>
      <vt:variant>
        <vt:i4>5</vt:i4>
      </vt:variant>
      <vt:variant>
        <vt:lpwstr>http://deltabank.com.ua/ru/about/collateral/auctions/data_room</vt:lpwstr>
      </vt:variant>
      <vt:variant>
        <vt:lpwstr/>
      </vt:variant>
      <vt:variant>
        <vt:i4>327705</vt:i4>
      </vt:variant>
      <vt:variant>
        <vt:i4>81</vt:i4>
      </vt:variant>
      <vt:variant>
        <vt:i4>0</vt:i4>
      </vt:variant>
      <vt:variant>
        <vt:i4>5</vt:i4>
      </vt:variant>
      <vt:variant>
        <vt:lpwstr>http://www.birga-ukraine.com.ua/</vt:lpwstr>
      </vt:variant>
      <vt:variant>
        <vt:lpwstr/>
      </vt:variant>
      <vt:variant>
        <vt:i4>1572871</vt:i4>
      </vt:variant>
      <vt:variant>
        <vt:i4>78</vt:i4>
      </vt:variant>
      <vt:variant>
        <vt:i4>0</vt:i4>
      </vt:variant>
      <vt:variant>
        <vt:i4>5</vt:i4>
      </vt:variant>
      <vt:variant>
        <vt:lpwstr>http://torgi.fg.gov.ua/113565</vt:lpwstr>
      </vt:variant>
      <vt:variant>
        <vt:lpwstr/>
      </vt:variant>
      <vt:variant>
        <vt:i4>1572871</vt:i4>
      </vt:variant>
      <vt:variant>
        <vt:i4>75</vt:i4>
      </vt:variant>
      <vt:variant>
        <vt:i4>0</vt:i4>
      </vt:variant>
      <vt:variant>
        <vt:i4>5</vt:i4>
      </vt:variant>
      <vt:variant>
        <vt:lpwstr>http://torgi.fg.gov.ua/113564</vt:lpwstr>
      </vt:variant>
      <vt:variant>
        <vt:lpwstr/>
      </vt:variant>
      <vt:variant>
        <vt:i4>1572871</vt:i4>
      </vt:variant>
      <vt:variant>
        <vt:i4>72</vt:i4>
      </vt:variant>
      <vt:variant>
        <vt:i4>0</vt:i4>
      </vt:variant>
      <vt:variant>
        <vt:i4>5</vt:i4>
      </vt:variant>
      <vt:variant>
        <vt:lpwstr>http://torgi.fg.gov.ua/113563</vt:lpwstr>
      </vt:variant>
      <vt:variant>
        <vt:lpwstr/>
      </vt:variant>
      <vt:variant>
        <vt:i4>2687025</vt:i4>
      </vt:variant>
      <vt:variant>
        <vt:i4>69</vt:i4>
      </vt:variant>
      <vt:variant>
        <vt:i4>0</vt:i4>
      </vt:variant>
      <vt:variant>
        <vt:i4>5</vt:i4>
      </vt:variant>
      <vt:variant>
        <vt:lpwstr>http://torgi.fg.gov.ua/1135562</vt:lpwstr>
      </vt:variant>
      <vt:variant>
        <vt:lpwstr/>
      </vt:variant>
      <vt:variant>
        <vt:i4>1572871</vt:i4>
      </vt:variant>
      <vt:variant>
        <vt:i4>66</vt:i4>
      </vt:variant>
      <vt:variant>
        <vt:i4>0</vt:i4>
      </vt:variant>
      <vt:variant>
        <vt:i4>5</vt:i4>
      </vt:variant>
      <vt:variant>
        <vt:lpwstr>http://torgi.fg.gov.ua/113560</vt:lpwstr>
      </vt:variant>
      <vt:variant>
        <vt:lpwstr/>
      </vt:variant>
      <vt:variant>
        <vt:i4>1769479</vt:i4>
      </vt:variant>
      <vt:variant>
        <vt:i4>63</vt:i4>
      </vt:variant>
      <vt:variant>
        <vt:i4>0</vt:i4>
      </vt:variant>
      <vt:variant>
        <vt:i4>5</vt:i4>
      </vt:variant>
      <vt:variant>
        <vt:lpwstr>http://torgi.fg.gov.ua/113558</vt:lpwstr>
      </vt:variant>
      <vt:variant>
        <vt:lpwstr/>
      </vt:variant>
      <vt:variant>
        <vt:i4>1769479</vt:i4>
      </vt:variant>
      <vt:variant>
        <vt:i4>60</vt:i4>
      </vt:variant>
      <vt:variant>
        <vt:i4>0</vt:i4>
      </vt:variant>
      <vt:variant>
        <vt:i4>5</vt:i4>
      </vt:variant>
      <vt:variant>
        <vt:lpwstr>http://torgi.fg.gov.ua/113557</vt:lpwstr>
      </vt:variant>
      <vt:variant>
        <vt:lpwstr/>
      </vt:variant>
      <vt:variant>
        <vt:i4>1769479</vt:i4>
      </vt:variant>
      <vt:variant>
        <vt:i4>57</vt:i4>
      </vt:variant>
      <vt:variant>
        <vt:i4>0</vt:i4>
      </vt:variant>
      <vt:variant>
        <vt:i4>5</vt:i4>
      </vt:variant>
      <vt:variant>
        <vt:lpwstr>http://torgi.fg.gov.ua/113556</vt:lpwstr>
      </vt:variant>
      <vt:variant>
        <vt:lpwstr/>
      </vt:variant>
      <vt:variant>
        <vt:i4>1769479</vt:i4>
      </vt:variant>
      <vt:variant>
        <vt:i4>54</vt:i4>
      </vt:variant>
      <vt:variant>
        <vt:i4>0</vt:i4>
      </vt:variant>
      <vt:variant>
        <vt:i4>5</vt:i4>
      </vt:variant>
      <vt:variant>
        <vt:lpwstr>http://torgi.fg.gov.ua/113554</vt:lpwstr>
      </vt:variant>
      <vt:variant>
        <vt:lpwstr/>
      </vt:variant>
      <vt:variant>
        <vt:i4>1769479</vt:i4>
      </vt:variant>
      <vt:variant>
        <vt:i4>51</vt:i4>
      </vt:variant>
      <vt:variant>
        <vt:i4>0</vt:i4>
      </vt:variant>
      <vt:variant>
        <vt:i4>5</vt:i4>
      </vt:variant>
      <vt:variant>
        <vt:lpwstr>http://torgi.fg.gov.ua/113553</vt:lpwstr>
      </vt:variant>
      <vt:variant>
        <vt:lpwstr/>
      </vt:variant>
      <vt:variant>
        <vt:i4>1769479</vt:i4>
      </vt:variant>
      <vt:variant>
        <vt:i4>48</vt:i4>
      </vt:variant>
      <vt:variant>
        <vt:i4>0</vt:i4>
      </vt:variant>
      <vt:variant>
        <vt:i4>5</vt:i4>
      </vt:variant>
      <vt:variant>
        <vt:lpwstr>http://torgi.fg.gov.ua/113552</vt:lpwstr>
      </vt:variant>
      <vt:variant>
        <vt:lpwstr/>
      </vt:variant>
      <vt:variant>
        <vt:i4>1769479</vt:i4>
      </vt:variant>
      <vt:variant>
        <vt:i4>45</vt:i4>
      </vt:variant>
      <vt:variant>
        <vt:i4>0</vt:i4>
      </vt:variant>
      <vt:variant>
        <vt:i4>5</vt:i4>
      </vt:variant>
      <vt:variant>
        <vt:lpwstr>http://torgi.fg.gov.ua/113551</vt:lpwstr>
      </vt:variant>
      <vt:variant>
        <vt:lpwstr/>
      </vt:variant>
      <vt:variant>
        <vt:i4>1769479</vt:i4>
      </vt:variant>
      <vt:variant>
        <vt:i4>42</vt:i4>
      </vt:variant>
      <vt:variant>
        <vt:i4>0</vt:i4>
      </vt:variant>
      <vt:variant>
        <vt:i4>5</vt:i4>
      </vt:variant>
      <vt:variant>
        <vt:lpwstr>http://torgi.fg.gov.ua/113550</vt:lpwstr>
      </vt:variant>
      <vt:variant>
        <vt:lpwstr/>
      </vt:variant>
      <vt:variant>
        <vt:i4>1703943</vt:i4>
      </vt:variant>
      <vt:variant>
        <vt:i4>39</vt:i4>
      </vt:variant>
      <vt:variant>
        <vt:i4>0</vt:i4>
      </vt:variant>
      <vt:variant>
        <vt:i4>5</vt:i4>
      </vt:variant>
      <vt:variant>
        <vt:lpwstr>http://torgi.fg.gov.ua/113549</vt:lpwstr>
      </vt:variant>
      <vt:variant>
        <vt:lpwstr/>
      </vt:variant>
      <vt:variant>
        <vt:i4>1703943</vt:i4>
      </vt:variant>
      <vt:variant>
        <vt:i4>36</vt:i4>
      </vt:variant>
      <vt:variant>
        <vt:i4>0</vt:i4>
      </vt:variant>
      <vt:variant>
        <vt:i4>5</vt:i4>
      </vt:variant>
      <vt:variant>
        <vt:lpwstr>http://torgi.fg.gov.ua/113548</vt:lpwstr>
      </vt:variant>
      <vt:variant>
        <vt:lpwstr/>
      </vt:variant>
      <vt:variant>
        <vt:i4>1703943</vt:i4>
      </vt:variant>
      <vt:variant>
        <vt:i4>33</vt:i4>
      </vt:variant>
      <vt:variant>
        <vt:i4>0</vt:i4>
      </vt:variant>
      <vt:variant>
        <vt:i4>5</vt:i4>
      </vt:variant>
      <vt:variant>
        <vt:lpwstr>http://torgi.fg.gov.ua/113546</vt:lpwstr>
      </vt:variant>
      <vt:variant>
        <vt:lpwstr/>
      </vt:variant>
      <vt:variant>
        <vt:i4>1703943</vt:i4>
      </vt:variant>
      <vt:variant>
        <vt:i4>30</vt:i4>
      </vt:variant>
      <vt:variant>
        <vt:i4>0</vt:i4>
      </vt:variant>
      <vt:variant>
        <vt:i4>5</vt:i4>
      </vt:variant>
      <vt:variant>
        <vt:lpwstr>http://torgi.fg.gov.ua/113545</vt:lpwstr>
      </vt:variant>
      <vt:variant>
        <vt:lpwstr/>
      </vt:variant>
      <vt:variant>
        <vt:i4>1703943</vt:i4>
      </vt:variant>
      <vt:variant>
        <vt:i4>27</vt:i4>
      </vt:variant>
      <vt:variant>
        <vt:i4>0</vt:i4>
      </vt:variant>
      <vt:variant>
        <vt:i4>5</vt:i4>
      </vt:variant>
      <vt:variant>
        <vt:lpwstr>http://torgi.fg.gov.ua/113544</vt:lpwstr>
      </vt:variant>
      <vt:variant>
        <vt:lpwstr/>
      </vt:variant>
      <vt:variant>
        <vt:i4>1703943</vt:i4>
      </vt:variant>
      <vt:variant>
        <vt:i4>24</vt:i4>
      </vt:variant>
      <vt:variant>
        <vt:i4>0</vt:i4>
      </vt:variant>
      <vt:variant>
        <vt:i4>5</vt:i4>
      </vt:variant>
      <vt:variant>
        <vt:lpwstr>http://torgi.fg.gov.ua/113542</vt:lpwstr>
      </vt:variant>
      <vt:variant>
        <vt:lpwstr/>
      </vt:variant>
      <vt:variant>
        <vt:i4>1900551</vt:i4>
      </vt:variant>
      <vt:variant>
        <vt:i4>21</vt:i4>
      </vt:variant>
      <vt:variant>
        <vt:i4>0</vt:i4>
      </vt:variant>
      <vt:variant>
        <vt:i4>5</vt:i4>
      </vt:variant>
      <vt:variant>
        <vt:lpwstr>http://torgi.fg.gov.ua/113539</vt:lpwstr>
      </vt:variant>
      <vt:variant>
        <vt:lpwstr/>
      </vt:variant>
      <vt:variant>
        <vt:i4>1900551</vt:i4>
      </vt:variant>
      <vt:variant>
        <vt:i4>18</vt:i4>
      </vt:variant>
      <vt:variant>
        <vt:i4>0</vt:i4>
      </vt:variant>
      <vt:variant>
        <vt:i4>5</vt:i4>
      </vt:variant>
      <vt:variant>
        <vt:lpwstr>http://torgi.fg.gov.ua/113537</vt:lpwstr>
      </vt:variant>
      <vt:variant>
        <vt:lpwstr/>
      </vt:variant>
      <vt:variant>
        <vt:i4>1835015</vt:i4>
      </vt:variant>
      <vt:variant>
        <vt:i4>15</vt:i4>
      </vt:variant>
      <vt:variant>
        <vt:i4>0</vt:i4>
      </vt:variant>
      <vt:variant>
        <vt:i4>5</vt:i4>
      </vt:variant>
      <vt:variant>
        <vt:lpwstr>http://torgi.fg.gov.ua/113523</vt:lpwstr>
      </vt:variant>
      <vt:variant>
        <vt:lpwstr/>
      </vt:variant>
      <vt:variant>
        <vt:i4>2031623</vt:i4>
      </vt:variant>
      <vt:variant>
        <vt:i4>12</vt:i4>
      </vt:variant>
      <vt:variant>
        <vt:i4>0</vt:i4>
      </vt:variant>
      <vt:variant>
        <vt:i4>5</vt:i4>
      </vt:variant>
      <vt:variant>
        <vt:lpwstr>http://torgi.fg.gov.ua/113519</vt:lpwstr>
      </vt:variant>
      <vt:variant>
        <vt:lpwstr/>
      </vt:variant>
      <vt:variant>
        <vt:i4>2031623</vt:i4>
      </vt:variant>
      <vt:variant>
        <vt:i4>9</vt:i4>
      </vt:variant>
      <vt:variant>
        <vt:i4>0</vt:i4>
      </vt:variant>
      <vt:variant>
        <vt:i4>5</vt:i4>
      </vt:variant>
      <vt:variant>
        <vt:lpwstr>http://torgi.fg.gov.ua/113518</vt:lpwstr>
      </vt:variant>
      <vt:variant>
        <vt:lpwstr/>
      </vt:variant>
      <vt:variant>
        <vt:i4>2031623</vt:i4>
      </vt:variant>
      <vt:variant>
        <vt:i4>6</vt:i4>
      </vt:variant>
      <vt:variant>
        <vt:i4>0</vt:i4>
      </vt:variant>
      <vt:variant>
        <vt:i4>5</vt:i4>
      </vt:variant>
      <vt:variant>
        <vt:lpwstr>http://torgi.fg.gov.ua/113517</vt:lpwstr>
      </vt:variant>
      <vt:variant>
        <vt:lpwstr/>
      </vt:variant>
      <vt:variant>
        <vt:i4>2031623</vt:i4>
      </vt:variant>
      <vt:variant>
        <vt:i4>3</vt:i4>
      </vt:variant>
      <vt:variant>
        <vt:i4>0</vt:i4>
      </vt:variant>
      <vt:variant>
        <vt:i4>5</vt:i4>
      </vt:variant>
      <vt:variant>
        <vt:lpwstr>http://torgi.fg.gov.ua/113515</vt:lpwstr>
      </vt:variant>
      <vt:variant>
        <vt:lpwstr/>
      </vt:variant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http://torgi.fg.gov.ua/113510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BondarI</dc:creator>
  <cp:lastModifiedBy>MalyshkoS</cp:lastModifiedBy>
  <cp:revision>2</cp:revision>
  <cp:lastPrinted>2016-09-13T07:25:00Z</cp:lastPrinted>
  <dcterms:created xsi:type="dcterms:W3CDTF">2016-10-05T12:08:00Z</dcterms:created>
  <dcterms:modified xsi:type="dcterms:W3CDTF">2016-10-05T12:08:00Z</dcterms:modified>
</cp:coreProperties>
</file>